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FCCE" w14:textId="28D8BAE0" w:rsidR="00CE2834" w:rsidRDefault="001B4D5B">
      <w:pPr>
        <w:rPr>
          <w:lang w:val="sr-Latn-RS"/>
        </w:rPr>
      </w:pPr>
      <w:r>
        <w:t>U I</w:t>
      </w:r>
      <w:r>
        <w:rPr>
          <w:lang w:val="sr-Latn-RS"/>
        </w:rPr>
        <w:t>zjavi koju je dekanka medicinskog fakulteta u Nišu prof dr Dobrila Stanković Djordjević dala portalu Južne Vesti</w:t>
      </w:r>
      <w:r w:rsidR="00A34B74">
        <w:rPr>
          <w:lang w:val="sr-Latn-RS"/>
        </w:rPr>
        <w:t xml:space="preserve"> nigde nije demantovala tačnost podataka koje sam izneo u mojoj objavi na facebook-u, već</w:t>
      </w:r>
      <w:r>
        <w:rPr>
          <w:lang w:val="sr-Latn-RS"/>
        </w:rPr>
        <w:t xml:space="preserve"> </w:t>
      </w:r>
      <w:r w:rsidR="00A34B74">
        <w:rPr>
          <w:lang w:val="sr-Latn-RS"/>
        </w:rPr>
        <w:t xml:space="preserve">je </w:t>
      </w:r>
      <w:r>
        <w:rPr>
          <w:lang w:val="sr-Latn-RS"/>
        </w:rPr>
        <w:t>sam</w:t>
      </w:r>
      <w:r w:rsidR="00A34B74">
        <w:rPr>
          <w:lang w:val="sr-Latn-RS"/>
        </w:rPr>
        <w:t>o</w:t>
      </w:r>
      <w:r>
        <w:rPr>
          <w:lang w:val="sr-Latn-RS"/>
        </w:rPr>
        <w:t xml:space="preserve"> potvrdila brutalno kršenje procedure</w:t>
      </w:r>
      <w:r w:rsidR="00A34B74">
        <w:rPr>
          <w:lang w:val="sr-Latn-RS"/>
        </w:rPr>
        <w:t xml:space="preserve"> i ono najgore KRŠENJE PRAVILNIKA koji je u obavezi kao dekanka da poštuje</w:t>
      </w:r>
      <w:r w:rsidR="00CE2834">
        <w:rPr>
          <w:lang w:val="sr-Latn-RS"/>
        </w:rPr>
        <w:t>. Dakle, u Izjavi dekanka kaže:</w:t>
      </w:r>
    </w:p>
    <w:p w14:paraId="563A99B9" w14:textId="2D047310" w:rsidR="008E5D9F" w:rsidRDefault="00CE2834" w:rsidP="008E5D9F">
      <w:pPr>
        <w:pStyle w:val="ListParagraph"/>
        <w:numPr>
          <w:ilvl w:val="0"/>
          <w:numId w:val="1"/>
        </w:numPr>
        <w:rPr>
          <w:lang w:val="sr-Latn-RS"/>
        </w:rPr>
      </w:pPr>
      <w:r w:rsidRPr="008E5D9F">
        <w:rPr>
          <w:lang w:val="sr-Latn-RS"/>
        </w:rPr>
        <w:t>„Komisiju treba da čine kardiohirurzi i eventualno vaskularni hirurg a ne ortoped i neurohirurg kako je predloženo od strane Katedre i Izbornog Veća Fakulteta“..... zaista skandalozna izjava koja upravo pokazuju selektivnost u postupanju dekanke i šefa katedre za hirurgiju prof dr Miroslava Stojanovića. Po kom članu Pravilnika važi ovo pravilo? Kako je moguće da ovo pravilo važi samo za kardiohirurgiju a ne i za ostale grane hirurgije?</w:t>
      </w:r>
      <w:r w:rsidR="008E5D9F" w:rsidRPr="008E5D9F">
        <w:rPr>
          <w:lang w:val="sr-Latn-RS"/>
        </w:rPr>
        <w:t xml:space="preserve"> U mandatu dekanke izabrani su za redovne profesore na neurohirurgiji i vaskularnoj hirurgiji kolege u čijim komisijama su bili ortopedi?!? Za izbor u zvanje redovnog profesora na neurohirurgiji</w:t>
      </w:r>
      <w:r w:rsidR="008E5D9F">
        <w:rPr>
          <w:lang w:val="sr-Latn-RS"/>
        </w:rPr>
        <w:t xml:space="preserve"> ortoped je bio čak predsednik komisije a za izbor u zvanje redovnog profesora na vaskularnoj hirurgiji ortoped je bio član komisije. Kako to da ova pravila ne važe samo za kardiohirurgiju i za moj izbor a za sve ostale važi? Svi članovi akademske zajednice znaju da je jedino pravilo da u komisiji mogu biti ČLANOVI UŽE NAUČNE OBLASTI U KOJOJ SE NASTAVNIK BIRA!!!!!! I upravo ovaj podatak pokazuje selektivnost mog izbora u zvanje redovnog profesora i direktno postojanje namere ometanja </w:t>
      </w:r>
      <w:r w:rsidR="00A34B74">
        <w:rPr>
          <w:lang w:val="sr-Latn-RS"/>
        </w:rPr>
        <w:t xml:space="preserve">mog </w:t>
      </w:r>
      <w:r w:rsidR="008E5D9F">
        <w:rPr>
          <w:lang w:val="sr-Latn-RS"/>
        </w:rPr>
        <w:t>izbornog procesa</w:t>
      </w:r>
      <w:r w:rsidR="00A34B74">
        <w:rPr>
          <w:lang w:val="sr-Latn-RS"/>
        </w:rPr>
        <w:t xml:space="preserve"> u zvanje redovnog profesora</w:t>
      </w:r>
      <w:r w:rsidR="008E5D9F">
        <w:rPr>
          <w:lang w:val="sr-Latn-RS"/>
        </w:rPr>
        <w:t xml:space="preserve">! </w:t>
      </w:r>
    </w:p>
    <w:p w14:paraId="25EC47B0" w14:textId="0D65B590" w:rsidR="00CE1489" w:rsidRPr="00CE1489" w:rsidRDefault="00C7799D" w:rsidP="00CE148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Najskandalozniji deo Izjave dekanke je zaključak u kome kaže: „Iako je prema članu 13. Pravilnika, Naučno-stručno veće Univerziteta imalo pravo da donese odluku o formiranju Komisije drugačiju od predloga Izbornog veća, stav većine bio je da Naučno-stručno veće ne donese odluku samoinicijativno, već da se o tome, kao najkompetentniji, izjasne nastavnici Katedre za hirurgiju i anesteziologiju sa reumatologijom“ . Još jedna direktna potvrda da je Naučno-stručno veće grubo prekršilo Pravilnik. Ono što je dekanka „zaboravila“ da kaže </w:t>
      </w:r>
      <w:r w:rsidR="00CE1489">
        <w:rPr>
          <w:lang w:val="sr-Latn-RS"/>
        </w:rPr>
        <w:t xml:space="preserve">je </w:t>
      </w:r>
      <w:r>
        <w:rPr>
          <w:lang w:val="sr-Latn-RS"/>
        </w:rPr>
        <w:t xml:space="preserve">da NS Veće može da promeni Komisiju prema članu 13. Pravilnika ali UZ OBRAZLOŽENJE!!! </w:t>
      </w:r>
      <w:r w:rsidR="00CE1489">
        <w:rPr>
          <w:lang w:val="sr-Latn-RS"/>
        </w:rPr>
        <w:t xml:space="preserve">Takodje, dekanka svesno ne pominje da je </w:t>
      </w:r>
      <w:r w:rsidR="00CE1489" w:rsidRPr="00CE1489">
        <w:rPr>
          <w:rFonts w:cstheme="minorHAnsi"/>
          <w:lang w:val="sr-Latn-RS"/>
        </w:rPr>
        <w:t xml:space="preserve">na osnovu člana 14. stav 1. Pravilnika, </w:t>
      </w:r>
      <w:r w:rsidR="00CE1489">
        <w:rPr>
          <w:rFonts w:cstheme="minorHAnsi"/>
          <w:lang w:val="sr-Latn-RS"/>
        </w:rPr>
        <w:t xml:space="preserve">U SLUČAJU NEIZBORA KOMISIJE </w:t>
      </w:r>
      <w:r w:rsidR="00CE1489" w:rsidRPr="00CE1489">
        <w:rPr>
          <w:rFonts w:cstheme="minorHAnsi"/>
          <w:lang w:val="sr-Latn-RS"/>
        </w:rPr>
        <w:t xml:space="preserve">predsednik </w:t>
      </w:r>
      <w:r w:rsidR="00CE1489">
        <w:rPr>
          <w:rFonts w:cstheme="minorHAnsi"/>
          <w:lang w:val="sr-Latn-RS"/>
        </w:rPr>
        <w:t>N</w:t>
      </w:r>
      <w:r w:rsidR="00CE1489" w:rsidRPr="00CE1489">
        <w:rPr>
          <w:rFonts w:cstheme="minorHAnsi"/>
          <w:lang w:val="sr-Latn-RS"/>
        </w:rPr>
        <w:t>aučno-stručnog veća dužan da o tome pismeno obavesti predsednika Senata Univerziteta u roku od tri dana od dana održavanja sednice Naučno-stručnog veća na kojoj nije donesena odluka o imenovanju Komisije dok je na osnovu člana 14. stav 2. Pravilnika, Senat</w:t>
      </w:r>
      <w:r w:rsidR="00CE1489">
        <w:rPr>
          <w:rFonts w:cstheme="minorHAnsi"/>
          <w:lang w:val="sr-Latn-RS"/>
        </w:rPr>
        <w:t xml:space="preserve"> dužan da</w:t>
      </w:r>
      <w:r w:rsidR="00CE1489" w:rsidRPr="00CE1489">
        <w:rPr>
          <w:rFonts w:cstheme="minorHAnsi"/>
          <w:lang w:val="sr-Latn-RS"/>
        </w:rPr>
        <w:t xml:space="preserve"> don</w:t>
      </w:r>
      <w:r w:rsidR="00CE1489">
        <w:rPr>
          <w:rFonts w:cstheme="minorHAnsi"/>
          <w:lang w:val="sr-Latn-RS"/>
        </w:rPr>
        <w:t>ese</w:t>
      </w:r>
      <w:r w:rsidR="00CE1489" w:rsidRPr="00CE1489">
        <w:rPr>
          <w:rFonts w:cstheme="minorHAnsi"/>
          <w:lang w:val="sr-Latn-RS"/>
        </w:rPr>
        <w:t xml:space="preserve"> odluku o imenovanju Komisije u roku od 15 dana od dana prijema obaveštenja od predsednika Naučno-stručnog veća i odluku dostavlja fakultetu koji je raspisao konkurs</w:t>
      </w:r>
      <w:r w:rsidR="00CE1489">
        <w:rPr>
          <w:rFonts w:cstheme="minorHAnsi"/>
          <w:lang w:val="sr-Latn-RS"/>
        </w:rPr>
        <w:t>!</w:t>
      </w:r>
    </w:p>
    <w:p w14:paraId="36C6FAF9" w14:textId="592F4042" w:rsidR="00CE1489" w:rsidRDefault="00CE1489" w:rsidP="00CE1489">
      <w:pPr>
        <w:ind w:left="360"/>
        <w:rPr>
          <w:lang w:val="sr-Latn-RS"/>
        </w:rPr>
      </w:pPr>
      <w:r>
        <w:rPr>
          <w:lang w:val="sr-Latn-RS"/>
        </w:rPr>
        <w:t xml:space="preserve">Pravilnik se ne može proizvoljno tumačiti i ne može se Komisija odredjivati za sve po jednom principu a samo za kardiohirurgiju na drugačiji način i NE MOŽE DEKANKA DA KAŽE DA JE „STAV“ VEĆINE BIO DA SE CEO PROCES VRATI KATEDRI HIRURGIJE! Jedino merodavno je postupak koji se vodi PREMA PRAVILNIKU A NE PO STAVU VEĆINE!!! Ovim je dekanka samo potvrdila DA JE </w:t>
      </w:r>
      <w:r w:rsidR="004E45C3">
        <w:rPr>
          <w:lang w:val="sr-Latn-RS"/>
        </w:rPr>
        <w:t>„</w:t>
      </w:r>
      <w:r>
        <w:rPr>
          <w:lang w:val="sr-Latn-RS"/>
        </w:rPr>
        <w:t>VEĆINA</w:t>
      </w:r>
      <w:r w:rsidR="004E45C3">
        <w:rPr>
          <w:lang w:val="sr-Latn-RS"/>
        </w:rPr>
        <w:t>“</w:t>
      </w:r>
      <w:r>
        <w:rPr>
          <w:lang w:val="sr-Latn-RS"/>
        </w:rPr>
        <w:t xml:space="preserve"> SVESNO I NAMERNO PREKRŠILA PRAVILNIK KOJI SU BILI U OBAVEZI DA POŠTUJU!</w:t>
      </w:r>
    </w:p>
    <w:p w14:paraId="70EF2B4B" w14:textId="2166D045" w:rsidR="00FB3B98" w:rsidRDefault="00FB3B98" w:rsidP="00FB3B98">
      <w:pPr>
        <w:ind w:left="360"/>
        <w:rPr>
          <w:lang w:val="sr-Latn-RS"/>
        </w:rPr>
      </w:pPr>
      <w:r>
        <w:rPr>
          <w:lang w:val="sr-Latn-RS"/>
        </w:rPr>
        <w:t>U akademskoj zajednici treba da važe Zakoni i Pravilnici i da ničiji izbor ne zavisi od samovolje i diktata dekana. U političkoj partiji odlučuje predsednik partije i kako on kaže tako ide i „stav“ većine. Na Univerzitetu treba i  mora drugačije.</w:t>
      </w:r>
      <w:r w:rsidRPr="00FB3B98">
        <w:rPr>
          <w:lang w:val="sr-Latn-RS"/>
        </w:rPr>
        <w:t xml:space="preserve"> </w:t>
      </w:r>
    </w:p>
    <w:p w14:paraId="641D2DFA" w14:textId="5E769A17" w:rsidR="00FB3B98" w:rsidRPr="00FB3B98" w:rsidRDefault="00FB3B98" w:rsidP="00FB3B98">
      <w:pPr>
        <w:ind w:left="360"/>
        <w:rPr>
          <w:lang w:val="sr-Latn-RS"/>
        </w:rPr>
      </w:pPr>
      <w:r>
        <w:rPr>
          <w:lang w:val="sr-Latn-RS"/>
        </w:rPr>
        <w:t>Nečasno je i nemoralno i za akademsku zajednicu potpuno neprihvatljivo da dekan fakulteta GLASA PROTIV ODLUKE IZBORNOG VEĆA ČIJI JE ON PREDSEDNIK kao i da šef katedre UNO Hirurgija GLASA PROTIV ODLUKE SVOJE KATEDRE čiji je on predsednik</w:t>
      </w:r>
      <w:r w:rsidR="00145DFE">
        <w:rPr>
          <w:lang w:val="sr-Latn-RS"/>
        </w:rPr>
        <w:t xml:space="preserve">. Da li dekanka i šef katedre smatraju da je samo njihovo mišljenje morodavno a da legitimna i meritorna odluka katedre i Izbornog veća ne znači ništa </w:t>
      </w:r>
      <w:r w:rsidR="00145DFE">
        <w:rPr>
          <w:lang w:val="sr-Latn-RS"/>
        </w:rPr>
        <w:lastRenderedPageBreak/>
        <w:t xml:space="preserve">jer njih dvoje smatraju suprotno. I upravo ovo pokazuje da imamo potpunu privatizaciju medicinskog fakulteta u Nišu gde se odluke nadležnih tela poništavaju po nahodjenju i ličnom interesu pojedinca, doduše rukovodećih. </w:t>
      </w:r>
    </w:p>
    <w:p w14:paraId="2E2A217D" w14:textId="07024B16" w:rsidR="008E5D9F" w:rsidRDefault="004E45C3" w:rsidP="00145DFE">
      <w:pPr>
        <w:ind w:left="360"/>
        <w:rPr>
          <w:lang w:val="sr-Latn-RS"/>
        </w:rPr>
      </w:pPr>
      <w:r>
        <w:rPr>
          <w:lang w:val="sr-Latn-RS"/>
        </w:rPr>
        <w:t>U prilogu su Žalba koju sam uputio prosvetnoj inspekciji ministarstva pravde Republike Srbije kao i Prigovor koji sam uputio predsednici Naučno-stručnog veća koja je bila u obavezi da u roku od 3 dana od dana održavanja sednice NS veća uputi obaveštenje predsedniku Senata Univerziteta u Nišu da Komisija nije odredjena u skladu sa tačkom 14. Pravilnika (u prilogu je i Pravilnik o postupku sticanja zvanja i zasnivanju radnog odnosa nastavnika Univerziteta u Nišu).</w:t>
      </w:r>
    </w:p>
    <w:p w14:paraId="771F7153" w14:textId="77777777" w:rsidR="00145DFE" w:rsidRDefault="00145DFE" w:rsidP="00145DFE">
      <w:pPr>
        <w:ind w:left="360"/>
        <w:rPr>
          <w:lang w:val="sr-Latn-RS"/>
        </w:rPr>
      </w:pPr>
    </w:p>
    <w:p w14:paraId="4382C6EE" w14:textId="74F2FC34" w:rsidR="00145DFE" w:rsidRDefault="00145DFE" w:rsidP="00145DFE">
      <w:pPr>
        <w:ind w:left="360"/>
        <w:rPr>
          <w:lang w:val="sr-Latn-RS"/>
        </w:rPr>
      </w:pPr>
      <w:r>
        <w:rPr>
          <w:lang w:val="sr-Latn-RS"/>
        </w:rPr>
        <w:t>Prof dr Dragan J. Milić, FACS</w:t>
      </w:r>
    </w:p>
    <w:p w14:paraId="3EF66F1C" w14:textId="186A1114" w:rsidR="00145DFE" w:rsidRDefault="00145DFE" w:rsidP="00145DFE">
      <w:pPr>
        <w:ind w:left="360"/>
        <w:rPr>
          <w:lang w:val="sr-Latn-RS"/>
        </w:rPr>
      </w:pPr>
      <w:r>
        <w:rPr>
          <w:lang w:val="sr-Latn-RS"/>
        </w:rPr>
        <w:t>Opšti hirurg, vaskularni hirurg i kardiohirurg</w:t>
      </w:r>
    </w:p>
    <w:p w14:paraId="6F3C9540" w14:textId="04103832" w:rsidR="00145DFE" w:rsidRDefault="00145DFE" w:rsidP="00145DFE">
      <w:pPr>
        <w:ind w:left="360"/>
        <w:rPr>
          <w:lang w:val="sr-Latn-RS"/>
        </w:rPr>
      </w:pPr>
      <w:r>
        <w:rPr>
          <w:lang w:val="sr-Latn-RS"/>
        </w:rPr>
        <w:t>Direktor klinike za kardiohirurgiju UKC Niš</w:t>
      </w:r>
    </w:p>
    <w:sectPr w:rsidR="0014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ACB"/>
    <w:multiLevelType w:val="hybridMultilevel"/>
    <w:tmpl w:val="51546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174"/>
    <w:multiLevelType w:val="hybridMultilevel"/>
    <w:tmpl w:val="8A44C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77B5"/>
    <w:multiLevelType w:val="hybridMultilevel"/>
    <w:tmpl w:val="EA3EE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21945">
    <w:abstractNumId w:val="0"/>
  </w:num>
  <w:num w:numId="2" w16cid:durableId="2109302822">
    <w:abstractNumId w:val="1"/>
  </w:num>
  <w:num w:numId="3" w16cid:durableId="658000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5B"/>
    <w:rsid w:val="00145DFE"/>
    <w:rsid w:val="001B4D5B"/>
    <w:rsid w:val="004E45C3"/>
    <w:rsid w:val="00826DFD"/>
    <w:rsid w:val="008E5D9F"/>
    <w:rsid w:val="00A34B74"/>
    <w:rsid w:val="00BA0DB3"/>
    <w:rsid w:val="00C7799D"/>
    <w:rsid w:val="00CE1489"/>
    <w:rsid w:val="00CE2834"/>
    <w:rsid w:val="00DD5093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E740"/>
  <w15:chartTrackingRefBased/>
  <w15:docId w15:val="{F719A28D-C823-473D-9925-3C7D041B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Milic</dc:creator>
  <cp:keywords/>
  <dc:description/>
  <cp:lastModifiedBy>Dragan Milic</cp:lastModifiedBy>
  <cp:revision>1</cp:revision>
  <dcterms:created xsi:type="dcterms:W3CDTF">2023-11-29T18:00:00Z</dcterms:created>
  <dcterms:modified xsi:type="dcterms:W3CDTF">2023-11-29T19:41:00Z</dcterms:modified>
</cp:coreProperties>
</file>