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1EC" w:rsidRPr="00CB71EC" w:rsidRDefault="00EA774F" w:rsidP="00371020">
      <w:pPr>
        <w:ind w:right="23" w:firstLine="0"/>
        <w:jc w:val="right"/>
        <w:rPr>
          <w:rFonts w:ascii="Arial Black" w:hAnsi="Arial Black"/>
          <w:spacing w:val="100"/>
          <w:sz w:val="22"/>
          <w:szCs w:val="28"/>
          <w:lang w:val="sr-Cyrl-CS"/>
        </w:rPr>
      </w:pPr>
      <w:r w:rsidRPr="00EA774F">
        <w:rPr>
          <w:noProof/>
          <w:sz w:val="20"/>
        </w:rPr>
        <w:pict>
          <v:shape id="Picture 5" o:spid="_x0000_s1079" type="#_x0000_t75" style="position:absolute;left:0;text-align:left;margin-left:-67.75pt;margin-top:-4.35pt;width:168pt;height:103.25pt;z-index:251668992;visibility:visible" o:bullet="t">
            <v:imagedata r:id="rId6" o:title="" cropbottom="8121f" chromakey="white"/>
            <w10:wrap type="square"/>
          </v:shape>
        </w:pict>
      </w:r>
      <w:r w:rsidRPr="00EA774F">
        <w:rPr>
          <w:rFonts w:ascii="Arial Black" w:hAnsi="Arial Black"/>
          <w:b/>
          <w:shadow/>
          <w:noProof/>
          <w:sz w:val="20"/>
        </w:rPr>
        <w:pict>
          <v:rect id="_x0000_s1083" style="position:absolute;left:0;text-align:left;margin-left:-182.15pt;margin-top:-18.15pt;width:597pt;height:19.7pt;z-index:251670016" fillcolor="white [3201]" strokecolor="#666 [1936]" strokeweight="1pt">
            <v:fill color2="#999 [1296]" focusposition="1" focussize="" focus="100%" type="gradient"/>
            <v:shadow type="perspective" color="#7f7f7f [1601]" opacity=".5" offset="1pt" offset2="-3pt"/>
            <o:extrusion v:ext="view" backdepth="1in" color="#ff9" viewpoint="0,34.72222mm" viewpointorigin="0,.5" skewangle="90" lightposition=",-50000" type="perspective"/>
          </v:rect>
        </w:pict>
      </w:r>
      <w:r w:rsidRPr="00EA774F">
        <w:rPr>
          <w:rFonts w:ascii="Eras Bold ITC" w:hAnsi="Eras Bold ITC"/>
          <w:noProof/>
          <w:spacing w:val="100"/>
          <w:sz w:val="22"/>
          <w:szCs w:val="28"/>
        </w:rPr>
        <w:pict>
          <v:rect id="_x0000_s1076" style="position:absolute;left:0;text-align:left;margin-left:-243.85pt;margin-top:1.55pt;width:754.25pt;height:66.55pt;z-index:-251650560" fillcolor="#ffb521" stroked="f" strokecolor="#969696">
            <v:shadow type="perspective" opacity=".5" origin=",.5" offset="0,0" matrix=",,,.5,,-4768371582e-16"/>
            <o:extrusion v:ext="view" backdepth="1in" color="#ff9" viewpoint="0,34.72222mm" viewpointorigin="0,.5" skewangle="90" lightposition=",-50000" type="perspective"/>
          </v:rect>
        </w:pict>
      </w:r>
    </w:p>
    <w:p w:rsidR="006F07CA" w:rsidRPr="00371020" w:rsidRDefault="00862543" w:rsidP="00371020">
      <w:pPr>
        <w:ind w:right="23" w:firstLine="0"/>
        <w:jc w:val="right"/>
        <w:rPr>
          <w:rFonts w:ascii="Arial Black" w:hAnsi="Arial Black"/>
          <w:spacing w:val="100"/>
          <w:sz w:val="28"/>
          <w:szCs w:val="28"/>
          <w:lang w:val="sr-Cyrl-CS"/>
        </w:rPr>
      </w:pPr>
      <w:r w:rsidRPr="00371020">
        <w:rPr>
          <w:rFonts w:ascii="Arial Black" w:hAnsi="Arial Black"/>
          <w:spacing w:val="100"/>
          <w:sz w:val="28"/>
          <w:szCs w:val="28"/>
          <w:lang w:val="sr-Cyrl-CS"/>
        </w:rPr>
        <w:t xml:space="preserve">ОКРУЖНИ </w:t>
      </w:r>
      <w:r w:rsidR="006F07CA" w:rsidRPr="00371020">
        <w:rPr>
          <w:rFonts w:ascii="Arial Black" w:hAnsi="Arial Black"/>
          <w:spacing w:val="100"/>
          <w:sz w:val="28"/>
          <w:szCs w:val="28"/>
          <w:lang w:val="sr-Cyrl-CS"/>
        </w:rPr>
        <w:t>ОДБОР</w:t>
      </w:r>
    </w:p>
    <w:p w:rsidR="006F07CA" w:rsidRPr="00B40B7D" w:rsidRDefault="00EA774F" w:rsidP="00371020">
      <w:pPr>
        <w:ind w:right="23" w:firstLine="0"/>
        <w:jc w:val="right"/>
        <w:rPr>
          <w:b/>
          <w:sz w:val="22"/>
          <w:szCs w:val="22"/>
          <w:lang w:val="sr-Cyrl-CS"/>
        </w:rPr>
      </w:pPr>
      <w:r w:rsidRPr="00EA774F">
        <w:rPr>
          <w:rFonts w:ascii="Arial Black" w:hAnsi="Arial Black"/>
          <w:b/>
          <w:shadow/>
          <w:noProof/>
        </w:rPr>
        <w:pict>
          <v:rect id="_x0000_s1082" style="position:absolute;left:0;text-align:left;margin-left:-182.15pt;margin-top:21.6pt;width:597pt;height:28.2pt;z-index:251658751" fillcolor="white [3201]" strokecolor="#666 [1936]" strokeweight="1pt">
            <v:fill color2="#999 [1296]" focusposition="1" focussize="" focus="100%" type="gradient"/>
            <v:shadow on="t" type="perspective" color="#7f7f7f [1601]" opacity=".5" offset="1pt" offset2="-3pt"/>
            <o:extrusion v:ext="view" backdepth="1in" color="#ff9" viewpoint="0,34.72222mm" viewpointorigin="0,.5" skewangle="90" lightposition=",-50000" type="perspective"/>
          </v:rect>
        </w:pict>
      </w:r>
      <w:r w:rsidR="006F07CA" w:rsidRPr="005B5845">
        <w:rPr>
          <w:rFonts w:ascii="Arial Narrow" w:hAnsi="Arial Narrow"/>
          <w:shadow/>
          <w:lang w:val="sr-Cyrl-CS"/>
        </w:rPr>
        <w:t>Дана:</w:t>
      </w:r>
      <w:r w:rsidR="006F07CA">
        <w:rPr>
          <w:rFonts w:ascii="Arial Black" w:hAnsi="Arial Black"/>
          <w:b/>
          <w:shadow/>
          <w:lang w:val="sr-Cyrl-CS"/>
        </w:rPr>
        <w:t xml:space="preserve"> </w:t>
      </w:r>
      <w:r w:rsidR="00D9091B">
        <w:rPr>
          <w:rFonts w:ascii="Arial Black" w:hAnsi="Arial Black"/>
          <w:b/>
          <w:shadow/>
          <w:u w:val="single"/>
          <w:lang w:val="sr-Cyrl-CS"/>
        </w:rPr>
        <w:t>09</w:t>
      </w:r>
      <w:r w:rsidR="00862543">
        <w:rPr>
          <w:rFonts w:ascii="Arial Black" w:hAnsi="Arial Black"/>
          <w:b/>
          <w:shadow/>
          <w:u w:val="single"/>
          <w:lang w:val="sr-Cyrl-CS"/>
        </w:rPr>
        <w:t>.</w:t>
      </w:r>
      <w:r w:rsidR="006F07CA" w:rsidRPr="00AB1AFE">
        <w:rPr>
          <w:rFonts w:ascii="Arial Black" w:hAnsi="Arial Black"/>
          <w:b/>
          <w:shadow/>
          <w:u w:val="single"/>
          <w:lang w:val="ru-RU"/>
        </w:rPr>
        <w:t xml:space="preserve"> </w:t>
      </w:r>
      <w:r w:rsidR="002744B1">
        <w:rPr>
          <w:rFonts w:ascii="Arial Black" w:hAnsi="Arial Black"/>
          <w:b/>
          <w:shadow/>
          <w:u w:val="single"/>
          <w:lang w:val="ru-RU"/>
        </w:rPr>
        <w:t>0</w:t>
      </w:r>
      <w:r w:rsidR="00D9091B">
        <w:rPr>
          <w:rFonts w:ascii="Arial Black" w:hAnsi="Arial Black"/>
          <w:b/>
          <w:shadow/>
          <w:u w:val="single"/>
          <w:lang w:val="ru-RU"/>
        </w:rPr>
        <w:t>6</w:t>
      </w:r>
      <w:r w:rsidR="006F07CA" w:rsidRPr="00AB1AFE">
        <w:rPr>
          <w:rFonts w:ascii="Arial Black" w:hAnsi="Arial Black"/>
          <w:b/>
          <w:shadow/>
          <w:u w:val="single"/>
          <w:lang w:val="ru-RU"/>
        </w:rPr>
        <w:t>. 201</w:t>
      </w:r>
      <w:r w:rsidR="002744B1">
        <w:rPr>
          <w:rFonts w:ascii="Arial Black" w:hAnsi="Arial Black"/>
          <w:b/>
          <w:shadow/>
          <w:u w:val="single"/>
          <w:lang w:val="ru-RU"/>
        </w:rPr>
        <w:t>9</w:t>
      </w:r>
      <w:r w:rsidR="006F07CA" w:rsidRPr="00AB1AFE">
        <w:rPr>
          <w:rFonts w:ascii="Arial Black" w:hAnsi="Arial Black"/>
          <w:b/>
          <w:shadow/>
          <w:u w:val="single"/>
          <w:lang w:val="ru-RU"/>
        </w:rPr>
        <w:t>.</w:t>
      </w:r>
    </w:p>
    <w:p w:rsidR="006F07CA" w:rsidRDefault="006F07CA" w:rsidP="006F07CA">
      <w:pPr>
        <w:spacing w:after="0"/>
        <w:ind w:left="-360" w:right="-690"/>
        <w:jc w:val="center"/>
        <w:rPr>
          <w:rFonts w:ascii="Arial Black" w:hAnsi="Arial Black"/>
          <w:b/>
          <w:shadow/>
          <w:lang w:val="sr-Cyrl-CS"/>
        </w:rPr>
      </w:pPr>
    </w:p>
    <w:p w:rsidR="004C4852" w:rsidRDefault="004C4852" w:rsidP="003266B4">
      <w:pPr>
        <w:spacing w:after="0"/>
        <w:ind w:left="-360" w:right="-690"/>
        <w:jc w:val="center"/>
        <w:rPr>
          <w:rFonts w:ascii="Arial Black" w:hAnsi="Arial Black"/>
          <w:spacing w:val="100"/>
          <w:sz w:val="32"/>
          <w:szCs w:val="32"/>
          <w:lang w:val="sr-Cyrl-CS"/>
        </w:rPr>
      </w:pPr>
    </w:p>
    <w:p w:rsidR="00371020" w:rsidRPr="00817D04" w:rsidRDefault="00371020" w:rsidP="003266B4">
      <w:pPr>
        <w:spacing w:after="0"/>
        <w:ind w:left="-360" w:right="-690"/>
        <w:jc w:val="center"/>
        <w:rPr>
          <w:rFonts w:ascii="Arial Black" w:hAnsi="Arial Black"/>
          <w:spacing w:val="100"/>
          <w:szCs w:val="32"/>
          <w:lang w:val="sr-Cyrl-CS"/>
        </w:rPr>
      </w:pPr>
    </w:p>
    <w:p w:rsidR="00006123" w:rsidRPr="006F07CA" w:rsidRDefault="00006123" w:rsidP="003266B4">
      <w:pPr>
        <w:spacing w:after="0"/>
        <w:ind w:left="-360" w:right="-690"/>
        <w:jc w:val="center"/>
        <w:rPr>
          <w:rFonts w:ascii="Arial Black" w:hAnsi="Arial Black"/>
          <w:spacing w:val="100"/>
          <w:sz w:val="32"/>
          <w:szCs w:val="32"/>
          <w:lang w:val="sr-Cyrl-CS"/>
        </w:rPr>
      </w:pPr>
      <w:r w:rsidRPr="006F07CA">
        <w:rPr>
          <w:rFonts w:ascii="Arial Black" w:hAnsi="Arial Black"/>
          <w:spacing w:val="100"/>
          <w:sz w:val="32"/>
          <w:szCs w:val="32"/>
          <w:lang w:val="sr-Cyrl-CS"/>
        </w:rPr>
        <w:t>САОПШТЕЊЕ</w:t>
      </w:r>
    </w:p>
    <w:p w:rsidR="00B752AB" w:rsidRDefault="00B752AB" w:rsidP="00F77F32">
      <w:pPr>
        <w:spacing w:after="0"/>
        <w:jc w:val="center"/>
        <w:rPr>
          <w:rFonts w:ascii="Arial Narrow" w:eastAsia="Calibri" w:hAnsi="Arial Narrow"/>
          <w:b/>
          <w:i/>
          <w:sz w:val="28"/>
          <w:szCs w:val="28"/>
          <w:lang w:val="ru-RU"/>
        </w:rPr>
      </w:pPr>
    </w:p>
    <w:p w:rsidR="00EE3D4C" w:rsidRPr="004A6BC9" w:rsidRDefault="00E55B6C" w:rsidP="00F77F32">
      <w:pPr>
        <w:spacing w:after="0"/>
        <w:jc w:val="center"/>
        <w:rPr>
          <w:rFonts w:ascii="Arial Narrow" w:eastAsia="Calibri" w:hAnsi="Arial Narrow"/>
          <w:b/>
          <w:i/>
          <w:sz w:val="28"/>
          <w:szCs w:val="28"/>
          <w:lang w:val="ru-RU"/>
        </w:rPr>
      </w:pPr>
      <w:r>
        <w:rPr>
          <w:rFonts w:ascii="Arial Narrow" w:eastAsia="Calibri" w:hAnsi="Arial Narrow"/>
          <w:b/>
          <w:i/>
          <w:sz w:val="28"/>
          <w:szCs w:val="28"/>
          <w:lang w:val="ru-RU"/>
        </w:rPr>
        <w:t>Г</w:t>
      </w:r>
      <w:r w:rsidR="00D9091B">
        <w:rPr>
          <w:rFonts w:ascii="Arial Narrow" w:eastAsia="Calibri" w:hAnsi="Arial Narrow"/>
          <w:b/>
          <w:i/>
          <w:sz w:val="28"/>
          <w:szCs w:val="28"/>
          <w:lang w:val="ru-RU"/>
        </w:rPr>
        <w:t>РАЂАНИ ПРОТИВ УЗУРПАЦИЈЕ ПАРКА У ДУБОЧИЦИ</w:t>
      </w:r>
      <w:r>
        <w:rPr>
          <w:rFonts w:ascii="Arial Narrow" w:eastAsia="Calibri" w:hAnsi="Arial Narrow"/>
          <w:b/>
          <w:i/>
          <w:sz w:val="28"/>
          <w:szCs w:val="28"/>
          <w:lang w:val="ru-RU"/>
        </w:rPr>
        <w:t>!</w:t>
      </w:r>
    </w:p>
    <w:p w:rsidR="0096267D" w:rsidRPr="0096267D" w:rsidRDefault="0096267D" w:rsidP="00EE3D4C">
      <w:pPr>
        <w:jc w:val="center"/>
        <w:rPr>
          <w:b/>
          <w:sz w:val="22"/>
          <w:szCs w:val="22"/>
        </w:rPr>
      </w:pPr>
    </w:p>
    <w:p w:rsidR="00E55B6C" w:rsidRDefault="000A4FA6" w:rsidP="00593B2B">
      <w:pPr>
        <w:rPr>
          <w:rFonts w:ascii="Arial Narrow" w:eastAsia="Calibri" w:hAnsi="Arial Narrow"/>
          <w:lang w:val="ru-RU"/>
        </w:rPr>
      </w:pPr>
      <w:r w:rsidRPr="007B199F">
        <w:rPr>
          <w:rFonts w:ascii="Arial Narrow" w:eastAsia="Calibri" w:hAnsi="Arial Narrow"/>
          <w:lang w:val="ru-RU"/>
        </w:rPr>
        <w:t>О</w:t>
      </w:r>
      <w:r w:rsidR="00593B2B">
        <w:rPr>
          <w:rFonts w:ascii="Arial Narrow" w:eastAsia="Calibri" w:hAnsi="Arial Narrow"/>
          <w:lang w:val="ru-RU"/>
        </w:rPr>
        <w:t xml:space="preserve">кружни одбор </w:t>
      </w:r>
      <w:r w:rsidRPr="007B199F">
        <w:rPr>
          <w:rFonts w:ascii="Arial Narrow" w:eastAsia="Calibri" w:hAnsi="Arial Narrow"/>
          <w:lang w:val="ru-RU"/>
        </w:rPr>
        <w:t>по</w:t>
      </w:r>
      <w:r w:rsidR="00CE0DFE">
        <w:rPr>
          <w:rFonts w:ascii="Arial Narrow" w:eastAsia="Calibri" w:hAnsi="Arial Narrow"/>
          <w:lang w:val="ru-RU"/>
        </w:rPr>
        <w:t>крета «Доста је било»</w:t>
      </w:r>
      <w:r w:rsidR="00183E53">
        <w:rPr>
          <w:rFonts w:ascii="Arial Narrow" w:eastAsia="Calibri" w:hAnsi="Arial Narrow"/>
          <w:lang w:val="ru-RU"/>
        </w:rPr>
        <w:t xml:space="preserve"> подсећа да је </w:t>
      </w:r>
      <w:r w:rsidR="00E55B6C">
        <w:rPr>
          <w:rFonts w:ascii="Arial Narrow" w:eastAsia="Calibri" w:hAnsi="Arial Narrow"/>
          <w:lang w:val="ru-RU"/>
        </w:rPr>
        <w:t xml:space="preserve">урбанизација града </w:t>
      </w:r>
      <w:r w:rsidR="00183E53">
        <w:rPr>
          <w:rFonts w:ascii="Arial Narrow" w:eastAsia="Calibri" w:hAnsi="Arial Narrow"/>
          <w:lang w:val="ru-RU"/>
        </w:rPr>
        <w:t xml:space="preserve">пожељна, с тим што се </w:t>
      </w:r>
      <w:r w:rsidR="00E55B6C">
        <w:rPr>
          <w:rFonts w:ascii="Arial Narrow" w:eastAsia="Calibri" w:hAnsi="Arial Narrow"/>
          <w:lang w:val="ru-RU"/>
        </w:rPr>
        <w:t xml:space="preserve">не сме вршити </w:t>
      </w:r>
      <w:r w:rsidR="009F253A">
        <w:rPr>
          <w:rFonts w:ascii="Arial Narrow" w:eastAsia="Calibri" w:hAnsi="Arial Narrow"/>
          <w:lang w:val="ru-RU"/>
        </w:rPr>
        <w:t xml:space="preserve">без анализа и </w:t>
      </w:r>
      <w:r w:rsidR="00E55B6C">
        <w:rPr>
          <w:rFonts w:ascii="Arial Narrow" w:eastAsia="Calibri" w:hAnsi="Arial Narrow"/>
          <w:lang w:val="ru-RU"/>
        </w:rPr>
        <w:t xml:space="preserve">мимо воље грађана </w:t>
      </w:r>
      <w:r w:rsidR="009F253A">
        <w:rPr>
          <w:rFonts w:ascii="Arial Narrow" w:eastAsia="Calibri" w:hAnsi="Arial Narrow"/>
          <w:lang w:val="ru-RU"/>
        </w:rPr>
        <w:t>који</w:t>
      </w:r>
      <w:r w:rsidR="00183E53">
        <w:rPr>
          <w:rFonts w:ascii="Arial Narrow" w:eastAsia="Calibri" w:hAnsi="Arial Narrow"/>
          <w:lang w:val="ru-RU"/>
        </w:rPr>
        <w:t xml:space="preserve"> </w:t>
      </w:r>
      <w:r w:rsidR="009F253A">
        <w:rPr>
          <w:rFonts w:ascii="Arial Narrow" w:eastAsia="Calibri" w:hAnsi="Arial Narrow"/>
          <w:lang w:val="ru-RU"/>
        </w:rPr>
        <w:t>користе</w:t>
      </w:r>
      <w:r w:rsidR="00817D04">
        <w:rPr>
          <w:rFonts w:ascii="Arial Narrow" w:eastAsia="Calibri" w:hAnsi="Arial Narrow"/>
          <w:lang w:val="ru-RU"/>
        </w:rPr>
        <w:t xml:space="preserve"> тај простор</w:t>
      </w:r>
      <w:r w:rsidR="00E55B6C">
        <w:rPr>
          <w:rFonts w:ascii="Arial Narrow" w:eastAsia="Calibri" w:hAnsi="Arial Narrow"/>
          <w:lang w:val="ru-RU"/>
        </w:rPr>
        <w:t>.</w:t>
      </w:r>
    </w:p>
    <w:p w:rsidR="00183E53" w:rsidRDefault="00183E53" w:rsidP="00593B2B">
      <w:pPr>
        <w:rPr>
          <w:rFonts w:ascii="Arial Narrow" w:eastAsia="Calibri" w:hAnsi="Arial Narrow"/>
          <w:lang w:val="ru-RU"/>
        </w:rPr>
      </w:pPr>
      <w:r>
        <w:rPr>
          <w:rFonts w:ascii="Arial Narrow" w:eastAsia="Calibri" w:hAnsi="Arial Narrow"/>
          <w:lang w:val="ru-RU"/>
        </w:rPr>
        <w:t xml:space="preserve">Већ скоро месец дана становници насеља Дубочица у Лесковцу организују протесте који имају </w:t>
      </w:r>
      <w:r w:rsidR="00D9091B">
        <w:rPr>
          <w:rFonts w:ascii="Arial Narrow" w:eastAsia="Calibri" w:hAnsi="Arial Narrow"/>
          <w:lang w:val="ru-RU"/>
        </w:rPr>
        <w:t xml:space="preserve">за </w:t>
      </w:r>
      <w:r>
        <w:rPr>
          <w:rFonts w:ascii="Arial Narrow" w:eastAsia="Calibri" w:hAnsi="Arial Narrow"/>
          <w:lang w:val="ru-RU"/>
        </w:rPr>
        <w:t xml:space="preserve">циљ да се прекине са намером управе града Лесковца да се граде нове зграде у зеленој зони. Станари у зградама С4, С5 и С6 и ове недеље су организовано изашли на парцелама где је тренутно игралиште за децу, а које по </w:t>
      </w:r>
      <w:r w:rsidR="00D9091B">
        <w:rPr>
          <w:rFonts w:ascii="Arial Narrow" w:eastAsia="Calibri" w:hAnsi="Arial Narrow"/>
          <w:lang w:val="ru-RU"/>
        </w:rPr>
        <w:t>урбанистичком решењу</w:t>
      </w:r>
      <w:r>
        <w:rPr>
          <w:rFonts w:ascii="Arial Narrow" w:eastAsia="Calibri" w:hAnsi="Arial Narrow"/>
          <w:lang w:val="ru-RU"/>
        </w:rPr>
        <w:t xml:space="preserve"> града планирају да изгр</w:t>
      </w:r>
      <w:r w:rsidR="00305D1A">
        <w:rPr>
          <w:rFonts w:ascii="Arial Narrow" w:eastAsia="Calibri" w:hAnsi="Arial Narrow"/>
          <w:lang w:val="ru-RU"/>
        </w:rPr>
        <w:t>аде две зграде које немају културни, рекреативни, спортски или дечији садржај и чиме би се нарушила амбијентална средина овог насеља.</w:t>
      </w:r>
    </w:p>
    <w:p w:rsidR="00305D1A" w:rsidRDefault="00305D1A" w:rsidP="00593B2B">
      <w:pPr>
        <w:rPr>
          <w:rFonts w:ascii="Arial Narrow" w:eastAsia="Calibri" w:hAnsi="Arial Narrow"/>
          <w:lang w:val="ru-RU"/>
        </w:rPr>
      </w:pPr>
      <w:r>
        <w:rPr>
          <w:rFonts w:ascii="Arial Narrow" w:eastAsia="Calibri" w:hAnsi="Arial Narrow"/>
          <w:lang w:val="ru-RU"/>
        </w:rPr>
        <w:t xml:space="preserve">Иако је генерални урбанистички план усвојен 2010.године у њему се наводи да треба да повећа густину становања јер је испод просека, као и да ће се изградњом доћи до позитивних ефеката тако да ће оживети насеље. Грађани упозоравају да </w:t>
      </w:r>
      <w:r w:rsidR="00D9091B">
        <w:rPr>
          <w:rFonts w:ascii="Arial Narrow" w:eastAsia="Calibri" w:hAnsi="Arial Narrow"/>
          <w:lang w:val="ru-RU"/>
        </w:rPr>
        <w:t xml:space="preserve">им се </w:t>
      </w:r>
      <w:r>
        <w:rPr>
          <w:rFonts w:ascii="Arial Narrow" w:eastAsia="Calibri" w:hAnsi="Arial Narrow"/>
          <w:lang w:val="ru-RU"/>
        </w:rPr>
        <w:t xml:space="preserve">ускраћује право на здраву животну средину, да им се угрожава безбедност због </w:t>
      </w:r>
      <w:r w:rsidR="00D9091B">
        <w:rPr>
          <w:rFonts w:ascii="Arial Narrow" w:eastAsia="Calibri" w:hAnsi="Arial Narrow"/>
          <w:lang w:val="ru-RU"/>
        </w:rPr>
        <w:t>бетонирања</w:t>
      </w:r>
      <w:r>
        <w:rPr>
          <w:rFonts w:ascii="Arial Narrow" w:eastAsia="Calibri" w:hAnsi="Arial Narrow"/>
          <w:lang w:val="ru-RU"/>
        </w:rPr>
        <w:t xml:space="preserve"> </w:t>
      </w:r>
      <w:r w:rsidR="00D9091B">
        <w:rPr>
          <w:rFonts w:ascii="Arial Narrow" w:eastAsia="Calibri" w:hAnsi="Arial Narrow"/>
          <w:lang w:val="ru-RU"/>
        </w:rPr>
        <w:t>површина</w:t>
      </w:r>
      <w:r>
        <w:rPr>
          <w:rFonts w:ascii="Arial Narrow" w:eastAsia="Calibri" w:hAnsi="Arial Narrow"/>
          <w:lang w:val="ru-RU"/>
        </w:rPr>
        <w:t xml:space="preserve"> који блокирају </w:t>
      </w:r>
      <w:r w:rsidR="00D9091B">
        <w:rPr>
          <w:rFonts w:ascii="Arial Narrow" w:eastAsia="Calibri" w:hAnsi="Arial Narrow"/>
          <w:lang w:val="ru-RU"/>
        </w:rPr>
        <w:t>одвод</w:t>
      </w:r>
      <w:r>
        <w:rPr>
          <w:rFonts w:ascii="Arial Narrow" w:eastAsia="Calibri" w:hAnsi="Arial Narrow"/>
          <w:lang w:val="ru-RU"/>
        </w:rPr>
        <w:t xml:space="preserve"> већих количина атмосферских падавина, доводе до поплављивања, смањује простор за паркинг</w:t>
      </w:r>
      <w:r w:rsidR="00D9091B">
        <w:rPr>
          <w:rFonts w:ascii="Arial Narrow" w:eastAsia="Calibri" w:hAnsi="Arial Narrow"/>
          <w:lang w:val="ru-RU"/>
        </w:rPr>
        <w:t>е</w:t>
      </w:r>
      <w:r>
        <w:rPr>
          <w:rFonts w:ascii="Arial Narrow" w:eastAsia="Calibri" w:hAnsi="Arial Narrow"/>
          <w:lang w:val="ru-RU"/>
        </w:rPr>
        <w:t xml:space="preserve">, за игралиште и </w:t>
      </w:r>
      <w:r w:rsidR="00817D04">
        <w:rPr>
          <w:rFonts w:ascii="Arial Narrow" w:eastAsia="Calibri" w:hAnsi="Arial Narrow"/>
          <w:lang w:val="ru-RU"/>
        </w:rPr>
        <w:t xml:space="preserve">уништавају </w:t>
      </w:r>
      <w:r>
        <w:rPr>
          <w:rFonts w:ascii="Arial Narrow" w:eastAsia="Calibri" w:hAnsi="Arial Narrow"/>
          <w:lang w:val="ru-RU"/>
        </w:rPr>
        <w:t>стабла која прочишћавају ваздух.</w:t>
      </w:r>
    </w:p>
    <w:p w:rsidR="00183E53" w:rsidRDefault="00305D1A" w:rsidP="00593B2B">
      <w:pPr>
        <w:rPr>
          <w:rFonts w:ascii="Arial Narrow" w:eastAsia="Calibri" w:hAnsi="Arial Narrow"/>
          <w:lang w:val="ru-RU"/>
        </w:rPr>
      </w:pPr>
      <w:r>
        <w:rPr>
          <w:rFonts w:ascii="Arial Narrow" w:eastAsia="Calibri" w:hAnsi="Arial Narrow"/>
          <w:lang w:val="ru-RU"/>
        </w:rPr>
        <w:t xml:space="preserve">Покрет ДЈБ подржава грађане </w:t>
      </w:r>
      <w:r w:rsidR="0029574C">
        <w:rPr>
          <w:rFonts w:ascii="Arial Narrow" w:eastAsia="Calibri" w:hAnsi="Arial Narrow"/>
          <w:lang w:val="ru-RU"/>
        </w:rPr>
        <w:t xml:space="preserve">у намери да заштите зелене површине, јер је то </w:t>
      </w:r>
      <w:r w:rsidR="00817D04">
        <w:rPr>
          <w:rFonts w:ascii="Arial Narrow" w:eastAsia="Calibri" w:hAnsi="Arial Narrow"/>
          <w:lang w:val="ru-RU"/>
        </w:rPr>
        <w:t xml:space="preserve">у </w:t>
      </w:r>
      <w:r w:rsidR="0029574C">
        <w:rPr>
          <w:rFonts w:ascii="Arial Narrow" w:eastAsia="Calibri" w:hAnsi="Arial Narrow"/>
          <w:lang w:val="ru-RU"/>
        </w:rPr>
        <w:t>интер</w:t>
      </w:r>
      <w:r w:rsidR="00817D04">
        <w:rPr>
          <w:rFonts w:ascii="Arial Narrow" w:eastAsia="Calibri" w:hAnsi="Arial Narrow"/>
          <w:lang w:val="ru-RU"/>
        </w:rPr>
        <w:t>есу</w:t>
      </w:r>
      <w:r w:rsidR="0029574C">
        <w:rPr>
          <w:rFonts w:ascii="Arial Narrow" w:eastAsia="Calibri" w:hAnsi="Arial Narrow"/>
          <w:lang w:val="ru-RU"/>
        </w:rPr>
        <w:t xml:space="preserve"> свих нас који </w:t>
      </w:r>
      <w:r w:rsidR="00817D04">
        <w:rPr>
          <w:rFonts w:ascii="Arial Narrow" w:eastAsia="Calibri" w:hAnsi="Arial Narrow"/>
          <w:lang w:val="ru-RU"/>
        </w:rPr>
        <w:t xml:space="preserve">живимо овде, али </w:t>
      </w:r>
      <w:r w:rsidR="0029574C">
        <w:rPr>
          <w:rFonts w:ascii="Arial Narrow" w:eastAsia="Calibri" w:hAnsi="Arial Narrow"/>
          <w:lang w:val="ru-RU"/>
        </w:rPr>
        <w:t>се боримо за транспарентно и одговорно управљање градом, грађевинским земљиштем, јавним површинама и комуналним делатностима. Ми нескривено дајемо подршку свим добронамерним грађанима да предузму иницијативе за одбрану достојанственог живота у Дубочици</w:t>
      </w:r>
      <w:r w:rsidR="00D9091B">
        <w:rPr>
          <w:rFonts w:ascii="Arial Narrow" w:eastAsia="Calibri" w:hAnsi="Arial Narrow"/>
          <w:lang w:val="ru-RU"/>
        </w:rPr>
        <w:t xml:space="preserve"> и Лесковцу</w:t>
      </w:r>
      <w:r w:rsidR="0029574C">
        <w:rPr>
          <w:rFonts w:ascii="Arial Narrow" w:eastAsia="Calibri" w:hAnsi="Arial Narrow"/>
          <w:lang w:val="ru-RU"/>
        </w:rPr>
        <w:t xml:space="preserve">, </w:t>
      </w:r>
      <w:r w:rsidR="00D9091B">
        <w:rPr>
          <w:rFonts w:ascii="Arial Narrow" w:eastAsia="Calibri" w:hAnsi="Arial Narrow"/>
          <w:lang w:val="ru-RU"/>
        </w:rPr>
        <w:t>при чему и</w:t>
      </w:r>
      <w:r w:rsidR="0029574C">
        <w:rPr>
          <w:rFonts w:ascii="Arial Narrow" w:eastAsia="Calibri" w:hAnsi="Arial Narrow"/>
          <w:lang w:val="ru-RU"/>
        </w:rPr>
        <w:t>х позивамо да активно узму учешће у промени политике која је на сцени.</w:t>
      </w:r>
    </w:p>
    <w:p w:rsidR="009C505D" w:rsidRDefault="009C505D" w:rsidP="00F1160B">
      <w:pPr>
        <w:rPr>
          <w:rFonts w:ascii="Arial Narrow" w:eastAsia="Calibri" w:hAnsi="Arial Narrow"/>
          <w:lang w:val="ru-RU"/>
        </w:rPr>
      </w:pPr>
      <w:r>
        <w:rPr>
          <w:rFonts w:ascii="Arial Narrow" w:eastAsia="Calibri" w:hAnsi="Arial Narrow"/>
          <w:lang w:val="ru-RU"/>
        </w:rPr>
        <w:t>Покрет ДЈБ пита одговорне:</w:t>
      </w:r>
    </w:p>
    <w:p w:rsidR="0029574C" w:rsidRDefault="009C505D" w:rsidP="00F1160B">
      <w:pPr>
        <w:rPr>
          <w:rFonts w:ascii="Arial Narrow" w:eastAsia="Calibri" w:hAnsi="Arial Narrow"/>
          <w:lang w:val="ru-RU"/>
        </w:rPr>
      </w:pPr>
      <w:r>
        <w:rPr>
          <w:rFonts w:ascii="Arial Narrow" w:eastAsia="Calibri" w:hAnsi="Arial Narrow"/>
          <w:lang w:val="ru-RU"/>
        </w:rPr>
        <w:t xml:space="preserve">- </w:t>
      </w:r>
      <w:r w:rsidR="004D3CF6">
        <w:rPr>
          <w:rFonts w:ascii="Arial Narrow" w:eastAsia="Calibri" w:hAnsi="Arial Narrow"/>
          <w:lang w:val="ru-RU"/>
        </w:rPr>
        <w:t>Када ће сазвати Скупштину да расправља о</w:t>
      </w:r>
      <w:r w:rsidR="0029574C">
        <w:rPr>
          <w:rFonts w:ascii="Arial Narrow" w:eastAsia="Calibri" w:hAnsi="Arial Narrow"/>
          <w:lang w:val="ru-RU"/>
        </w:rPr>
        <w:t xml:space="preserve"> петициј</w:t>
      </w:r>
      <w:r w:rsidR="004D3CF6">
        <w:rPr>
          <w:rFonts w:ascii="Arial Narrow" w:eastAsia="Calibri" w:hAnsi="Arial Narrow"/>
          <w:lang w:val="ru-RU"/>
        </w:rPr>
        <w:t>и</w:t>
      </w:r>
      <w:r w:rsidR="0029574C">
        <w:rPr>
          <w:rFonts w:ascii="Arial Narrow" w:eastAsia="Calibri" w:hAnsi="Arial Narrow"/>
          <w:lang w:val="ru-RU"/>
        </w:rPr>
        <w:t xml:space="preserve"> преко 1700 </w:t>
      </w:r>
      <w:r w:rsidR="004D3CF6">
        <w:rPr>
          <w:rFonts w:ascii="Arial Narrow" w:eastAsia="Calibri" w:hAnsi="Arial Narrow"/>
          <w:lang w:val="ru-RU"/>
        </w:rPr>
        <w:t>житеља Дубочице</w:t>
      </w:r>
      <w:r w:rsidR="0029574C">
        <w:rPr>
          <w:rFonts w:ascii="Arial Narrow" w:eastAsia="Calibri" w:hAnsi="Arial Narrow"/>
          <w:lang w:val="ru-RU"/>
        </w:rPr>
        <w:t>?</w:t>
      </w:r>
    </w:p>
    <w:p w:rsidR="0029574C" w:rsidRDefault="000C2604" w:rsidP="00F1160B">
      <w:pPr>
        <w:rPr>
          <w:rFonts w:ascii="Arial Narrow" w:eastAsia="Calibri" w:hAnsi="Arial Narrow"/>
          <w:lang w:val="ru-RU"/>
        </w:rPr>
      </w:pPr>
      <w:r>
        <w:rPr>
          <w:rFonts w:ascii="Arial Narrow" w:eastAsia="Calibri" w:hAnsi="Arial Narrow"/>
          <w:lang w:val="ru-RU"/>
        </w:rPr>
        <w:t xml:space="preserve">- </w:t>
      </w:r>
      <w:r w:rsidR="0029574C">
        <w:rPr>
          <w:rFonts w:ascii="Arial Narrow" w:eastAsia="Calibri" w:hAnsi="Arial Narrow"/>
          <w:lang w:val="ru-RU"/>
        </w:rPr>
        <w:t>Који и</w:t>
      </w:r>
      <w:r w:rsidR="004D3CF6">
        <w:rPr>
          <w:rFonts w:ascii="Arial Narrow" w:eastAsia="Calibri" w:hAnsi="Arial Narrow"/>
          <w:lang w:val="ru-RU"/>
        </w:rPr>
        <w:t>нвеститор се крије иза изградње;</w:t>
      </w:r>
      <w:r w:rsidR="0029574C">
        <w:rPr>
          <w:rFonts w:ascii="Arial Narrow" w:eastAsia="Calibri" w:hAnsi="Arial Narrow"/>
          <w:lang w:val="ru-RU"/>
        </w:rPr>
        <w:t xml:space="preserve"> да ли су они чланови грађевинске мафије или </w:t>
      </w:r>
      <w:r w:rsidR="00817D04">
        <w:rPr>
          <w:rFonts w:ascii="Arial Narrow" w:eastAsia="Calibri" w:hAnsi="Arial Narrow"/>
          <w:lang w:val="ru-RU"/>
        </w:rPr>
        <w:t>владајуће коалиције</w:t>
      </w:r>
      <w:r w:rsidR="004D3CF6">
        <w:rPr>
          <w:rFonts w:ascii="Arial Narrow" w:eastAsia="Calibri" w:hAnsi="Arial Narrow"/>
          <w:lang w:val="ru-RU"/>
        </w:rPr>
        <w:t>; зашто не смеју да пониште уговор и колико су се уградили</w:t>
      </w:r>
      <w:r w:rsidR="0029574C">
        <w:rPr>
          <w:rFonts w:ascii="Arial Narrow" w:eastAsia="Calibri" w:hAnsi="Arial Narrow"/>
          <w:lang w:val="ru-RU"/>
        </w:rPr>
        <w:t>?</w:t>
      </w:r>
    </w:p>
    <w:p w:rsidR="009C505D" w:rsidRDefault="009C505D" w:rsidP="00F1160B">
      <w:pPr>
        <w:rPr>
          <w:rFonts w:ascii="Arial Narrow" w:eastAsia="Calibri" w:hAnsi="Arial Narrow"/>
          <w:lang w:val="ru-RU"/>
        </w:rPr>
      </w:pPr>
      <w:r>
        <w:rPr>
          <w:rFonts w:ascii="Arial Narrow" w:eastAsia="Calibri" w:hAnsi="Arial Narrow"/>
          <w:lang w:val="ru-RU"/>
        </w:rPr>
        <w:t xml:space="preserve">- </w:t>
      </w:r>
      <w:r w:rsidR="000C2604">
        <w:rPr>
          <w:rFonts w:ascii="Arial Narrow" w:eastAsia="Calibri" w:hAnsi="Arial Narrow"/>
          <w:lang w:val="ru-RU"/>
        </w:rPr>
        <w:t xml:space="preserve">Да ли знају </w:t>
      </w:r>
      <w:r w:rsidR="009F253A">
        <w:rPr>
          <w:rFonts w:ascii="Arial Narrow" w:eastAsia="Calibri" w:hAnsi="Arial Narrow"/>
          <w:lang w:val="ru-RU"/>
        </w:rPr>
        <w:t>да сукобљавање</w:t>
      </w:r>
      <w:r w:rsidR="0029574C">
        <w:rPr>
          <w:rFonts w:ascii="Arial Narrow" w:eastAsia="Calibri" w:hAnsi="Arial Narrow"/>
          <w:lang w:val="ru-RU"/>
        </w:rPr>
        <w:t xml:space="preserve"> са грађанима </w:t>
      </w:r>
      <w:r w:rsidR="009F253A">
        <w:rPr>
          <w:rFonts w:ascii="Arial Narrow" w:eastAsia="Calibri" w:hAnsi="Arial Narrow"/>
          <w:lang w:val="ru-RU"/>
        </w:rPr>
        <w:t>може да блокира</w:t>
      </w:r>
      <w:r w:rsidR="0029574C">
        <w:rPr>
          <w:rFonts w:ascii="Arial Narrow" w:eastAsia="Calibri" w:hAnsi="Arial Narrow"/>
          <w:lang w:val="ru-RU"/>
        </w:rPr>
        <w:t xml:space="preserve"> овај део града</w:t>
      </w:r>
      <w:r w:rsidR="000C2604">
        <w:rPr>
          <w:rFonts w:ascii="Arial Narrow" w:eastAsia="Calibri" w:hAnsi="Arial Narrow"/>
          <w:lang w:val="ru-RU"/>
        </w:rPr>
        <w:t>?</w:t>
      </w:r>
    </w:p>
    <w:p w:rsidR="00817D04" w:rsidRDefault="000C2604" w:rsidP="00F1160B">
      <w:pPr>
        <w:rPr>
          <w:rFonts w:ascii="Arial Narrow" w:eastAsia="Calibri" w:hAnsi="Arial Narrow"/>
          <w:lang w:val="ru-RU"/>
        </w:rPr>
      </w:pPr>
      <w:r>
        <w:rPr>
          <w:rFonts w:ascii="Arial Narrow" w:eastAsia="Calibri" w:hAnsi="Arial Narrow"/>
          <w:lang w:val="ru-RU"/>
        </w:rPr>
        <w:t xml:space="preserve">Доста је било је покрет који постоји </w:t>
      </w:r>
      <w:r w:rsidR="00817D04">
        <w:rPr>
          <w:rFonts w:ascii="Arial Narrow" w:eastAsia="Calibri" w:hAnsi="Arial Narrow"/>
          <w:lang w:val="ru-RU"/>
        </w:rPr>
        <w:t>захваљујући грађанима који веруј</w:t>
      </w:r>
      <w:r w:rsidR="00D9091B">
        <w:rPr>
          <w:rFonts w:ascii="Arial Narrow" w:eastAsia="Calibri" w:hAnsi="Arial Narrow"/>
          <w:lang w:val="ru-RU"/>
        </w:rPr>
        <w:t xml:space="preserve">у у промену накарадног система заснован </w:t>
      </w:r>
      <w:r w:rsidR="00817D04">
        <w:rPr>
          <w:rFonts w:ascii="Arial Narrow" w:eastAsia="Calibri" w:hAnsi="Arial Narrow"/>
          <w:lang w:val="ru-RU"/>
        </w:rPr>
        <w:t xml:space="preserve">на уским интересима. Овим поводом позивамо све грађане да заједно организујемо дискусије и трибине о грађанским иницијативама </w:t>
      </w:r>
      <w:r w:rsidR="00CA0AD3">
        <w:rPr>
          <w:rFonts w:ascii="Arial Narrow" w:eastAsia="Calibri" w:hAnsi="Arial Narrow"/>
          <w:lang w:val="ru-RU"/>
        </w:rPr>
        <w:t xml:space="preserve">како би знали да  председнички па све до </w:t>
      </w:r>
      <w:r w:rsidR="00817D04">
        <w:rPr>
          <w:rFonts w:ascii="Arial Narrow" w:eastAsia="Calibri" w:hAnsi="Arial Narrow"/>
          <w:lang w:val="ru-RU"/>
        </w:rPr>
        <w:t>избор</w:t>
      </w:r>
      <w:r w:rsidR="00CA0AD3">
        <w:rPr>
          <w:rFonts w:ascii="Arial Narrow" w:eastAsia="Calibri" w:hAnsi="Arial Narrow"/>
          <w:lang w:val="ru-RU"/>
        </w:rPr>
        <w:t>а</w:t>
      </w:r>
      <w:r w:rsidR="00817D04">
        <w:rPr>
          <w:rFonts w:ascii="Arial Narrow" w:eastAsia="Calibri" w:hAnsi="Arial Narrow"/>
          <w:lang w:val="ru-RU"/>
        </w:rPr>
        <w:t xml:space="preserve"> за месне заједнице </w:t>
      </w:r>
      <w:r w:rsidR="00CA0AD3">
        <w:rPr>
          <w:rFonts w:ascii="Arial Narrow" w:eastAsia="Calibri" w:hAnsi="Arial Narrow"/>
          <w:lang w:val="ru-RU"/>
        </w:rPr>
        <w:t xml:space="preserve">имају утицај на њихову </w:t>
      </w:r>
      <w:r w:rsidR="00817D04">
        <w:rPr>
          <w:rFonts w:ascii="Arial Narrow" w:eastAsia="Calibri" w:hAnsi="Arial Narrow"/>
          <w:lang w:val="ru-RU"/>
        </w:rPr>
        <w:t>будућност.</w:t>
      </w:r>
    </w:p>
    <w:p w:rsidR="009A6E02" w:rsidRDefault="004D3CF6" w:rsidP="00862543">
      <w:pPr>
        <w:rPr>
          <w:rFonts w:ascii="Arial Narrow" w:eastAsia="Calibri" w:hAnsi="Arial Narrow"/>
          <w:lang w:val="ru-RU"/>
        </w:rPr>
      </w:pPr>
      <w:r>
        <w:rPr>
          <w:rFonts w:ascii="Arial Narrow" w:eastAsia="Calibri" w:hAnsi="Arial Narrow"/>
          <w:lang w:val="ru-RU"/>
        </w:rPr>
        <w:t xml:space="preserve">Сумњамо да су интереси </w:t>
      </w:r>
      <w:r w:rsidR="009F253A">
        <w:rPr>
          <w:rFonts w:ascii="Arial Narrow" w:eastAsia="Calibri" w:hAnsi="Arial Narrow"/>
          <w:lang w:val="ru-RU"/>
        </w:rPr>
        <w:t>инвеститор</w:t>
      </w:r>
      <w:r>
        <w:rPr>
          <w:rFonts w:ascii="Arial Narrow" w:eastAsia="Calibri" w:hAnsi="Arial Narrow"/>
          <w:lang w:val="ru-RU"/>
        </w:rPr>
        <w:t>а да се овде гради због мањих трошкова повезивања на струју</w:t>
      </w:r>
      <w:r w:rsidR="009F253A">
        <w:rPr>
          <w:rFonts w:ascii="Arial Narrow" w:eastAsia="Calibri" w:hAnsi="Arial Narrow"/>
          <w:lang w:val="ru-RU"/>
        </w:rPr>
        <w:t xml:space="preserve"> и водовод </w:t>
      </w:r>
      <w:r>
        <w:rPr>
          <w:rFonts w:ascii="Arial Narrow" w:eastAsia="Calibri" w:hAnsi="Arial Narrow"/>
          <w:lang w:val="ru-RU"/>
        </w:rPr>
        <w:t>а не због</w:t>
      </w:r>
      <w:r w:rsidR="009F253A">
        <w:rPr>
          <w:rFonts w:ascii="Arial Narrow" w:eastAsia="Calibri" w:hAnsi="Arial Narrow"/>
          <w:lang w:val="ru-RU"/>
        </w:rPr>
        <w:t xml:space="preserve"> веће урбанизације, </w:t>
      </w:r>
      <w:r>
        <w:rPr>
          <w:rFonts w:ascii="Arial Narrow" w:eastAsia="Calibri" w:hAnsi="Arial Narrow"/>
          <w:lang w:val="ru-RU"/>
        </w:rPr>
        <w:t>па</w:t>
      </w:r>
      <w:r w:rsidR="009F253A">
        <w:rPr>
          <w:rFonts w:ascii="Arial Narrow" w:eastAsia="Calibri" w:hAnsi="Arial Narrow"/>
          <w:lang w:val="ru-RU"/>
        </w:rPr>
        <w:t xml:space="preserve"> предлажемо да </w:t>
      </w:r>
      <w:r>
        <w:rPr>
          <w:rFonts w:ascii="Arial Narrow" w:eastAsia="Calibri" w:hAnsi="Arial Narrow"/>
          <w:lang w:val="ru-RU"/>
        </w:rPr>
        <w:t xml:space="preserve">градска управа стави приоритет </w:t>
      </w:r>
      <w:r w:rsidR="009F253A">
        <w:rPr>
          <w:rFonts w:ascii="Arial Narrow" w:eastAsia="Calibri" w:hAnsi="Arial Narrow"/>
          <w:lang w:val="ru-RU"/>
        </w:rPr>
        <w:t>са асфалтирањем улица које су оштећене, да се очисте в</w:t>
      </w:r>
      <w:r w:rsidR="00D9091B">
        <w:rPr>
          <w:rFonts w:ascii="Arial Narrow" w:eastAsia="Calibri" w:hAnsi="Arial Narrow"/>
          <w:lang w:val="ru-RU"/>
        </w:rPr>
        <w:t>одоводне цеви да не би опет</w:t>
      </w:r>
      <w:r w:rsidR="009F253A">
        <w:rPr>
          <w:rFonts w:ascii="Arial Narrow" w:eastAsia="Calibri" w:hAnsi="Arial Narrow"/>
          <w:lang w:val="ru-RU"/>
        </w:rPr>
        <w:t xml:space="preserve"> </w:t>
      </w:r>
      <w:r w:rsidR="00D9091B">
        <w:rPr>
          <w:rFonts w:ascii="Arial Narrow" w:eastAsia="Calibri" w:hAnsi="Arial Narrow"/>
          <w:lang w:val="ru-RU"/>
        </w:rPr>
        <w:t>улице изгледале као велико језеро</w:t>
      </w:r>
      <w:r w:rsidR="009F253A">
        <w:rPr>
          <w:rFonts w:ascii="Arial Narrow" w:eastAsia="Calibri" w:hAnsi="Arial Narrow"/>
          <w:lang w:val="ru-RU"/>
        </w:rPr>
        <w:t>.</w:t>
      </w:r>
      <w:r w:rsidR="00D9091B">
        <w:rPr>
          <w:rFonts w:ascii="Arial Narrow" w:eastAsia="Calibri" w:hAnsi="Arial Narrow"/>
          <w:lang w:val="ru-RU"/>
        </w:rPr>
        <w:t xml:space="preserve"> </w:t>
      </w:r>
      <w:r w:rsidR="009A6E02">
        <w:rPr>
          <w:rFonts w:ascii="Arial Narrow" w:eastAsia="Calibri" w:hAnsi="Arial Narrow"/>
          <w:lang w:val="ru-RU"/>
        </w:rPr>
        <w:t>Доста је било!</w:t>
      </w:r>
    </w:p>
    <w:p w:rsidR="003266B4" w:rsidRDefault="00371020" w:rsidP="00862543">
      <w:pPr>
        <w:rPr>
          <w:rFonts w:ascii="Arial Narrow" w:eastAsia="Calibri" w:hAnsi="Arial Narrow"/>
          <w:lang w:val="ru-RU"/>
        </w:rPr>
      </w:pPr>
      <w:r>
        <w:rPr>
          <w:rFonts w:ascii="Arial Black" w:hAnsi="Arial Black" w:cs="Arial"/>
          <w:noProof/>
          <w:sz w:val="32"/>
          <w:szCs w:val="32"/>
        </w:rPr>
        <w:drawing>
          <wp:anchor distT="0" distB="0" distL="114300" distR="114300" simplePos="0" relativeHeight="251660800" behindDoc="1" locked="0" layoutInCell="1" allowOverlap="1">
            <wp:simplePos x="0" y="0"/>
            <wp:positionH relativeFrom="column">
              <wp:posOffset>-742950</wp:posOffset>
            </wp:positionH>
            <wp:positionV relativeFrom="paragraph">
              <wp:posOffset>254000</wp:posOffset>
            </wp:positionV>
            <wp:extent cx="1552575" cy="733425"/>
            <wp:effectExtent l="19050" t="0" r="9525" b="0"/>
            <wp:wrapTight wrapText="bothSides">
              <wp:wrapPolygon edited="0">
                <wp:start x="-265" y="0"/>
                <wp:lineTo x="-265" y="21319"/>
                <wp:lineTo x="21733" y="21319"/>
                <wp:lineTo x="21733" y="0"/>
                <wp:lineTo x="-265" y="0"/>
              </wp:wrapPolygon>
            </wp:wrapTight>
            <wp:docPr id="50" name="Picture 28" descr="images dj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images djb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A774F" w:rsidRPr="00EA774F">
        <w:rPr>
          <w:rFonts w:ascii="Arial Black" w:hAnsi="Arial Black" w:cs="Arial"/>
          <w:noProof/>
          <w:sz w:val="32"/>
          <w:szCs w:val="32"/>
        </w:rPr>
        <w:pict>
          <v:rect id="_x0000_s1071" style="position:absolute;left:0;text-align:left;margin-left:-168pt;margin-top:5.9pt;width:692.25pt;height:90.7pt;z-index:-251656704;mso-position-horizontal-relative:text;mso-position-vertical-relative:text" fillcolor="#f90" stroked="f" strokecolor="#969696">
            <v:shadow on="t" type="perspective" opacity=".5" origin=",.5" offset="0,0" matrix=",,,.5,,-4768371582e-16"/>
            <o:extrusion v:ext="view" backdepth="1in" color="#ff9" viewpoint="0,34.72222mm" viewpointorigin="0,.5" skewangle="90" lightposition=",-50000" type="perspective"/>
          </v:rect>
        </w:pict>
      </w:r>
      <w:r w:rsidR="008C6C04">
        <w:rPr>
          <w:rFonts w:ascii="Arial Narrow" w:eastAsia="Calibri" w:hAnsi="Arial Narrow"/>
          <w:lang w:val="ru-RU"/>
        </w:rPr>
        <w:t xml:space="preserve"> </w:t>
      </w:r>
    </w:p>
    <w:p w:rsidR="003266B4" w:rsidRDefault="003266B4" w:rsidP="00371020">
      <w:pPr>
        <w:ind w:left="-357" w:right="23"/>
        <w:jc w:val="right"/>
        <w:rPr>
          <w:rFonts w:ascii="Arial Black" w:hAnsi="Arial Black" w:cs="Arial"/>
          <w:lang w:val="sr-Cyrl-CS"/>
        </w:rPr>
      </w:pPr>
      <w:r w:rsidRPr="005B5845">
        <w:rPr>
          <w:rFonts w:ascii="Arial Black" w:hAnsi="Arial Black" w:cs="Arial"/>
          <w:lang w:val="sr-Cyrl-CS"/>
        </w:rPr>
        <w:t>066/887-3061</w:t>
      </w:r>
    </w:p>
    <w:sectPr w:rsidR="003266B4" w:rsidSect="00F1160B">
      <w:pgSz w:w="11907" w:h="16840" w:code="9"/>
      <w:pgMar w:top="360" w:right="1797" w:bottom="180" w:left="1440" w:header="720" w:footer="720" w:gutter="0"/>
      <w:cols w:space="72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8.5pt;height:19.5pt;visibility:visible;mso-wrap-style:square" o:bullet="t">
        <v:imagedata r:id="rId1" o:title=""/>
      </v:shape>
    </w:pict>
  </w:numPicBullet>
  <w:abstractNum w:abstractNumId="0">
    <w:nsid w:val="17BD6CCA"/>
    <w:multiLevelType w:val="hybridMultilevel"/>
    <w:tmpl w:val="8FAC587A"/>
    <w:lvl w:ilvl="0" w:tplc="EEF0F9E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9617AC"/>
    <w:multiLevelType w:val="multilevel"/>
    <w:tmpl w:val="F6E0A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20"/>
  <w:displayHorizontalDrawingGridEvery w:val="2"/>
  <w:characterSpacingControl w:val="doNotCompress"/>
  <w:compat/>
  <w:rsids>
    <w:rsidRoot w:val="00193CCD"/>
    <w:rsid w:val="000036FB"/>
    <w:rsid w:val="0000587B"/>
    <w:rsid w:val="00006123"/>
    <w:rsid w:val="00006C42"/>
    <w:rsid w:val="000078E7"/>
    <w:rsid w:val="00033AF1"/>
    <w:rsid w:val="00050B28"/>
    <w:rsid w:val="000516FA"/>
    <w:rsid w:val="00056487"/>
    <w:rsid w:val="00063090"/>
    <w:rsid w:val="00064F99"/>
    <w:rsid w:val="0006763F"/>
    <w:rsid w:val="000747A6"/>
    <w:rsid w:val="00091BEF"/>
    <w:rsid w:val="000A25CC"/>
    <w:rsid w:val="000A4E9B"/>
    <w:rsid w:val="000A4FA6"/>
    <w:rsid w:val="000A6A40"/>
    <w:rsid w:val="000B4945"/>
    <w:rsid w:val="000B7D65"/>
    <w:rsid w:val="000C2604"/>
    <w:rsid w:val="000C5575"/>
    <w:rsid w:val="000D438D"/>
    <w:rsid w:val="000D4680"/>
    <w:rsid w:val="000D7E0F"/>
    <w:rsid w:val="000E17C8"/>
    <w:rsid w:val="00105329"/>
    <w:rsid w:val="00117242"/>
    <w:rsid w:val="00125723"/>
    <w:rsid w:val="00131F00"/>
    <w:rsid w:val="00142E31"/>
    <w:rsid w:val="00165FEA"/>
    <w:rsid w:val="00174A66"/>
    <w:rsid w:val="00183922"/>
    <w:rsid w:val="00183B6C"/>
    <w:rsid w:val="00183E53"/>
    <w:rsid w:val="00191C36"/>
    <w:rsid w:val="00193CCD"/>
    <w:rsid w:val="001A12A5"/>
    <w:rsid w:val="001A28B0"/>
    <w:rsid w:val="001A712C"/>
    <w:rsid w:val="001C218A"/>
    <w:rsid w:val="001E04E9"/>
    <w:rsid w:val="001E06C2"/>
    <w:rsid w:val="001F6EF3"/>
    <w:rsid w:val="001F7396"/>
    <w:rsid w:val="00201818"/>
    <w:rsid w:val="00205435"/>
    <w:rsid w:val="002237BB"/>
    <w:rsid w:val="0022461E"/>
    <w:rsid w:val="00232CE0"/>
    <w:rsid w:val="00247827"/>
    <w:rsid w:val="0025018A"/>
    <w:rsid w:val="00250A84"/>
    <w:rsid w:val="00255A29"/>
    <w:rsid w:val="00264F6B"/>
    <w:rsid w:val="002650A1"/>
    <w:rsid w:val="002744B1"/>
    <w:rsid w:val="0027519C"/>
    <w:rsid w:val="00276E43"/>
    <w:rsid w:val="00284F28"/>
    <w:rsid w:val="0029574C"/>
    <w:rsid w:val="00296255"/>
    <w:rsid w:val="002B001B"/>
    <w:rsid w:val="002B169B"/>
    <w:rsid w:val="002C1D86"/>
    <w:rsid w:val="002C65F2"/>
    <w:rsid w:val="002D4A58"/>
    <w:rsid w:val="002E0A76"/>
    <w:rsid w:val="002E1BDC"/>
    <w:rsid w:val="002F0C67"/>
    <w:rsid w:val="002F27CC"/>
    <w:rsid w:val="002F3655"/>
    <w:rsid w:val="003008A2"/>
    <w:rsid w:val="00302D95"/>
    <w:rsid w:val="00305D1A"/>
    <w:rsid w:val="003266B4"/>
    <w:rsid w:val="00332D28"/>
    <w:rsid w:val="00332FB1"/>
    <w:rsid w:val="00347A63"/>
    <w:rsid w:val="00355117"/>
    <w:rsid w:val="00355342"/>
    <w:rsid w:val="0036187F"/>
    <w:rsid w:val="00361E78"/>
    <w:rsid w:val="00366372"/>
    <w:rsid w:val="00371020"/>
    <w:rsid w:val="00383E04"/>
    <w:rsid w:val="00395050"/>
    <w:rsid w:val="003B1486"/>
    <w:rsid w:val="003B38A4"/>
    <w:rsid w:val="003B7C03"/>
    <w:rsid w:val="003C69F8"/>
    <w:rsid w:val="003E6C9B"/>
    <w:rsid w:val="00414372"/>
    <w:rsid w:val="00415570"/>
    <w:rsid w:val="00423CD5"/>
    <w:rsid w:val="004311E8"/>
    <w:rsid w:val="0043173B"/>
    <w:rsid w:val="0043429B"/>
    <w:rsid w:val="004543E1"/>
    <w:rsid w:val="004560FE"/>
    <w:rsid w:val="004602C3"/>
    <w:rsid w:val="00460D67"/>
    <w:rsid w:val="00465C8E"/>
    <w:rsid w:val="00466100"/>
    <w:rsid w:val="00471743"/>
    <w:rsid w:val="00473D9A"/>
    <w:rsid w:val="00481DDD"/>
    <w:rsid w:val="00484E24"/>
    <w:rsid w:val="004929C0"/>
    <w:rsid w:val="00496990"/>
    <w:rsid w:val="004A1C35"/>
    <w:rsid w:val="004A6BC9"/>
    <w:rsid w:val="004B27D0"/>
    <w:rsid w:val="004C4852"/>
    <w:rsid w:val="004C5F33"/>
    <w:rsid w:val="004D261A"/>
    <w:rsid w:val="004D3CF6"/>
    <w:rsid w:val="004E3967"/>
    <w:rsid w:val="004F4C1B"/>
    <w:rsid w:val="005007FD"/>
    <w:rsid w:val="005022E7"/>
    <w:rsid w:val="00507C05"/>
    <w:rsid w:val="00521727"/>
    <w:rsid w:val="005237D1"/>
    <w:rsid w:val="005443C8"/>
    <w:rsid w:val="00545889"/>
    <w:rsid w:val="00551809"/>
    <w:rsid w:val="00565198"/>
    <w:rsid w:val="00571F80"/>
    <w:rsid w:val="0057669E"/>
    <w:rsid w:val="00587121"/>
    <w:rsid w:val="00591231"/>
    <w:rsid w:val="00592B31"/>
    <w:rsid w:val="00593B2B"/>
    <w:rsid w:val="00595362"/>
    <w:rsid w:val="005A10A3"/>
    <w:rsid w:val="005A46AC"/>
    <w:rsid w:val="005B5845"/>
    <w:rsid w:val="005B7CEC"/>
    <w:rsid w:val="005F28BF"/>
    <w:rsid w:val="005F753A"/>
    <w:rsid w:val="00604D5A"/>
    <w:rsid w:val="00605314"/>
    <w:rsid w:val="006064B8"/>
    <w:rsid w:val="00613A08"/>
    <w:rsid w:val="00640E60"/>
    <w:rsid w:val="006529DA"/>
    <w:rsid w:val="006556CA"/>
    <w:rsid w:val="00662CFA"/>
    <w:rsid w:val="00667CA8"/>
    <w:rsid w:val="006746F6"/>
    <w:rsid w:val="0067593A"/>
    <w:rsid w:val="00687882"/>
    <w:rsid w:val="00691D83"/>
    <w:rsid w:val="006A1EEC"/>
    <w:rsid w:val="006A3B32"/>
    <w:rsid w:val="006A5664"/>
    <w:rsid w:val="006C05F1"/>
    <w:rsid w:val="006C5769"/>
    <w:rsid w:val="006C6CDF"/>
    <w:rsid w:val="006D14D1"/>
    <w:rsid w:val="006D2A24"/>
    <w:rsid w:val="006F07CA"/>
    <w:rsid w:val="006F0E9D"/>
    <w:rsid w:val="006F0F85"/>
    <w:rsid w:val="006F17C3"/>
    <w:rsid w:val="006F273C"/>
    <w:rsid w:val="006F5270"/>
    <w:rsid w:val="00705DC4"/>
    <w:rsid w:val="00714494"/>
    <w:rsid w:val="00723F24"/>
    <w:rsid w:val="00737F8B"/>
    <w:rsid w:val="00750FDE"/>
    <w:rsid w:val="00755BD5"/>
    <w:rsid w:val="007609C4"/>
    <w:rsid w:val="00761C43"/>
    <w:rsid w:val="007775B1"/>
    <w:rsid w:val="007805DF"/>
    <w:rsid w:val="007908DA"/>
    <w:rsid w:val="007978A1"/>
    <w:rsid w:val="007A18A6"/>
    <w:rsid w:val="007B199F"/>
    <w:rsid w:val="007B2752"/>
    <w:rsid w:val="007B4CBC"/>
    <w:rsid w:val="007B5E31"/>
    <w:rsid w:val="007C0270"/>
    <w:rsid w:val="007C25EB"/>
    <w:rsid w:val="007C3955"/>
    <w:rsid w:val="007C79D1"/>
    <w:rsid w:val="007E0A70"/>
    <w:rsid w:val="007E3461"/>
    <w:rsid w:val="007E69BC"/>
    <w:rsid w:val="007F5D0C"/>
    <w:rsid w:val="007F737B"/>
    <w:rsid w:val="00806FA7"/>
    <w:rsid w:val="00810210"/>
    <w:rsid w:val="008115E8"/>
    <w:rsid w:val="00816340"/>
    <w:rsid w:val="008179CE"/>
    <w:rsid w:val="00817D04"/>
    <w:rsid w:val="008220E8"/>
    <w:rsid w:val="0082437D"/>
    <w:rsid w:val="008523E8"/>
    <w:rsid w:val="00852C7B"/>
    <w:rsid w:val="00861AD9"/>
    <w:rsid w:val="00862543"/>
    <w:rsid w:val="00876A4A"/>
    <w:rsid w:val="00877C36"/>
    <w:rsid w:val="0088124E"/>
    <w:rsid w:val="0088716F"/>
    <w:rsid w:val="00892230"/>
    <w:rsid w:val="00892B25"/>
    <w:rsid w:val="008975C6"/>
    <w:rsid w:val="008A48CC"/>
    <w:rsid w:val="008B4AFE"/>
    <w:rsid w:val="008C0982"/>
    <w:rsid w:val="008C0C4C"/>
    <w:rsid w:val="008C63B9"/>
    <w:rsid w:val="008C6C04"/>
    <w:rsid w:val="008E3F97"/>
    <w:rsid w:val="008F047F"/>
    <w:rsid w:val="008F3D6F"/>
    <w:rsid w:val="0090301E"/>
    <w:rsid w:val="00904595"/>
    <w:rsid w:val="009323D1"/>
    <w:rsid w:val="00940929"/>
    <w:rsid w:val="00952DAC"/>
    <w:rsid w:val="00956C18"/>
    <w:rsid w:val="0096267D"/>
    <w:rsid w:val="009649E6"/>
    <w:rsid w:val="00975446"/>
    <w:rsid w:val="00975D34"/>
    <w:rsid w:val="009815C4"/>
    <w:rsid w:val="009819B7"/>
    <w:rsid w:val="009917C9"/>
    <w:rsid w:val="009A5908"/>
    <w:rsid w:val="009A6E02"/>
    <w:rsid w:val="009B5F7A"/>
    <w:rsid w:val="009C1BA4"/>
    <w:rsid w:val="009C2B50"/>
    <w:rsid w:val="009C505D"/>
    <w:rsid w:val="009D3747"/>
    <w:rsid w:val="009E390F"/>
    <w:rsid w:val="009E4616"/>
    <w:rsid w:val="009F253A"/>
    <w:rsid w:val="00A14494"/>
    <w:rsid w:val="00A2146B"/>
    <w:rsid w:val="00A32686"/>
    <w:rsid w:val="00A5068B"/>
    <w:rsid w:val="00A5587D"/>
    <w:rsid w:val="00A61FC4"/>
    <w:rsid w:val="00A63E52"/>
    <w:rsid w:val="00A64F26"/>
    <w:rsid w:val="00A679CF"/>
    <w:rsid w:val="00A818AF"/>
    <w:rsid w:val="00A85E53"/>
    <w:rsid w:val="00A915DD"/>
    <w:rsid w:val="00A91648"/>
    <w:rsid w:val="00A9525C"/>
    <w:rsid w:val="00AA2893"/>
    <w:rsid w:val="00AA30F7"/>
    <w:rsid w:val="00AA4D11"/>
    <w:rsid w:val="00AA5036"/>
    <w:rsid w:val="00AB1AFE"/>
    <w:rsid w:val="00AB4885"/>
    <w:rsid w:val="00AB5376"/>
    <w:rsid w:val="00AC1B37"/>
    <w:rsid w:val="00AD7EA6"/>
    <w:rsid w:val="00AF245C"/>
    <w:rsid w:val="00AF2F3E"/>
    <w:rsid w:val="00AF6B7F"/>
    <w:rsid w:val="00AF77F1"/>
    <w:rsid w:val="00B01609"/>
    <w:rsid w:val="00B10EF5"/>
    <w:rsid w:val="00B23DF0"/>
    <w:rsid w:val="00B306E6"/>
    <w:rsid w:val="00B3734C"/>
    <w:rsid w:val="00B640BD"/>
    <w:rsid w:val="00B72636"/>
    <w:rsid w:val="00B752AB"/>
    <w:rsid w:val="00B779D9"/>
    <w:rsid w:val="00B77BBD"/>
    <w:rsid w:val="00B82470"/>
    <w:rsid w:val="00B8635C"/>
    <w:rsid w:val="00B92A11"/>
    <w:rsid w:val="00B94799"/>
    <w:rsid w:val="00BA0CAC"/>
    <w:rsid w:val="00BA1800"/>
    <w:rsid w:val="00BA3423"/>
    <w:rsid w:val="00BB1AEE"/>
    <w:rsid w:val="00BB2AC3"/>
    <w:rsid w:val="00BB380D"/>
    <w:rsid w:val="00BB4AD5"/>
    <w:rsid w:val="00BB637A"/>
    <w:rsid w:val="00BE4AC4"/>
    <w:rsid w:val="00BE4DEA"/>
    <w:rsid w:val="00C050FC"/>
    <w:rsid w:val="00C05CED"/>
    <w:rsid w:val="00C161E1"/>
    <w:rsid w:val="00C17217"/>
    <w:rsid w:val="00C1796E"/>
    <w:rsid w:val="00C25346"/>
    <w:rsid w:val="00C31F1C"/>
    <w:rsid w:val="00C334C4"/>
    <w:rsid w:val="00C37834"/>
    <w:rsid w:val="00C469FB"/>
    <w:rsid w:val="00C55D23"/>
    <w:rsid w:val="00C569B5"/>
    <w:rsid w:val="00C62CCB"/>
    <w:rsid w:val="00C659FE"/>
    <w:rsid w:val="00C67B70"/>
    <w:rsid w:val="00C71860"/>
    <w:rsid w:val="00C801DE"/>
    <w:rsid w:val="00C83E6E"/>
    <w:rsid w:val="00C84A55"/>
    <w:rsid w:val="00C8755F"/>
    <w:rsid w:val="00C96305"/>
    <w:rsid w:val="00C97E40"/>
    <w:rsid w:val="00CA0AD3"/>
    <w:rsid w:val="00CA5E74"/>
    <w:rsid w:val="00CB71EC"/>
    <w:rsid w:val="00CC0E7F"/>
    <w:rsid w:val="00CE0DFE"/>
    <w:rsid w:val="00CE142B"/>
    <w:rsid w:val="00CF3073"/>
    <w:rsid w:val="00CF542A"/>
    <w:rsid w:val="00D009CD"/>
    <w:rsid w:val="00D024DA"/>
    <w:rsid w:val="00D05DC5"/>
    <w:rsid w:val="00D1494C"/>
    <w:rsid w:val="00D14F34"/>
    <w:rsid w:val="00D15701"/>
    <w:rsid w:val="00D30480"/>
    <w:rsid w:val="00D44ECC"/>
    <w:rsid w:val="00D53F37"/>
    <w:rsid w:val="00D540B8"/>
    <w:rsid w:val="00D611CF"/>
    <w:rsid w:val="00D640D0"/>
    <w:rsid w:val="00D709AC"/>
    <w:rsid w:val="00D82E8D"/>
    <w:rsid w:val="00D8388D"/>
    <w:rsid w:val="00D85A1A"/>
    <w:rsid w:val="00D9091B"/>
    <w:rsid w:val="00DA0B5D"/>
    <w:rsid w:val="00DB1966"/>
    <w:rsid w:val="00DC3EAC"/>
    <w:rsid w:val="00DD5F26"/>
    <w:rsid w:val="00DF7CBC"/>
    <w:rsid w:val="00E06F72"/>
    <w:rsid w:val="00E34EBC"/>
    <w:rsid w:val="00E350C4"/>
    <w:rsid w:val="00E36FE3"/>
    <w:rsid w:val="00E41ACB"/>
    <w:rsid w:val="00E4709E"/>
    <w:rsid w:val="00E50AF0"/>
    <w:rsid w:val="00E544AF"/>
    <w:rsid w:val="00E55B6C"/>
    <w:rsid w:val="00E56CF2"/>
    <w:rsid w:val="00E67043"/>
    <w:rsid w:val="00E70426"/>
    <w:rsid w:val="00E82D2C"/>
    <w:rsid w:val="00E92054"/>
    <w:rsid w:val="00EA40B9"/>
    <w:rsid w:val="00EA774F"/>
    <w:rsid w:val="00EB2D9A"/>
    <w:rsid w:val="00EB473A"/>
    <w:rsid w:val="00EC5808"/>
    <w:rsid w:val="00ED4D02"/>
    <w:rsid w:val="00ED6D42"/>
    <w:rsid w:val="00EE3D4C"/>
    <w:rsid w:val="00EE48C5"/>
    <w:rsid w:val="00EE6DF9"/>
    <w:rsid w:val="00EF3DE5"/>
    <w:rsid w:val="00EF46CA"/>
    <w:rsid w:val="00F02109"/>
    <w:rsid w:val="00F06C12"/>
    <w:rsid w:val="00F07C42"/>
    <w:rsid w:val="00F1160B"/>
    <w:rsid w:val="00F1443C"/>
    <w:rsid w:val="00F20E8B"/>
    <w:rsid w:val="00F3043A"/>
    <w:rsid w:val="00F60DCB"/>
    <w:rsid w:val="00F715AF"/>
    <w:rsid w:val="00F77F32"/>
    <w:rsid w:val="00FB2E99"/>
    <w:rsid w:val="00FD7A2D"/>
    <w:rsid w:val="00FE1970"/>
    <w:rsid w:val="00FF7D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6" fillcolor="#f90" stroke="f" strokecolor="#969696">
      <v:fill color="#f90"/>
      <v:stroke color="#969696" on="f"/>
      <v:shadow on="t" type="perspective" opacity=".5" origin=",.5" offset="0,0" matrix=",,,.5,,-4768371582e-16"/>
      <o:extrusion v:ext="view" backdepth="1in" color="#ff9" viewpoint="0,34.72222mm" viewpointorigin="0,.5" skewangle="90" lightposition=",-50000" type="perspective"/>
      <o:colormru v:ext="edit" colors="#ffb521"/>
      <o:colormenu v:ext="edit" fillcolor="none [3212]" strokecolor="none [3052]" shadowcolor="none" extrusion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D261A"/>
    <w:pPr>
      <w:spacing w:after="120"/>
      <w:ind w:firstLine="567"/>
      <w:jc w:val="both"/>
    </w:pPr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8B4AF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a">
    <w:name w:val="А ла Њег"/>
    <w:basedOn w:val="TableNormal"/>
    <w:rsid w:val="004C5F33"/>
    <w:rPr>
      <w:rFonts w:ascii="Palatino Linotype" w:hAnsi="Palatino Linotype"/>
      <w:sz w:val="18"/>
    </w:rPr>
    <w:tblPr>
      <w:tblStyleRowBandSize w:val="1"/>
      <w:tblInd w:w="0" w:type="dxa"/>
      <w:tblBorders>
        <w:top w:val="dashSmallGap" w:sz="4" w:space="0" w:color="auto"/>
        <w:left w:val="dashSmallGap" w:sz="4" w:space="0" w:color="auto"/>
        <w:bottom w:val="dashSmallGap" w:sz="4" w:space="0" w:color="auto"/>
        <w:right w:val="dashSmallGap" w:sz="4" w:space="0" w:color="auto"/>
        <w:insideH w:val="dashSmallGap" w:sz="4" w:space="0" w:color="auto"/>
        <w:insideV w:val="dashSmallGap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</w:style>
  <w:style w:type="character" w:customStyle="1" w:styleId="a0">
    <w:name w:val="А ла Њег стил"/>
    <w:basedOn w:val="FootnoteReference"/>
    <w:rsid w:val="004C5F33"/>
    <w:rPr>
      <w:rFonts w:ascii="Agency FB" w:hAnsi="Agency FB"/>
      <w:color w:val="800000"/>
      <w:sz w:val="24"/>
      <w:lang w:val="sr-Cyrl-CS"/>
    </w:rPr>
  </w:style>
  <w:style w:type="character" w:styleId="FootnoteReference">
    <w:name w:val="footnote reference"/>
    <w:basedOn w:val="DefaultParagraphFont"/>
    <w:semiHidden/>
    <w:rsid w:val="004C5F33"/>
    <w:rPr>
      <w:vertAlign w:val="superscript"/>
    </w:rPr>
  </w:style>
  <w:style w:type="character" w:customStyle="1" w:styleId="StyleTimesNewRomanLinespacingsingle">
    <w:name w:val="Style Times New Roman Line spacing:  single"/>
    <w:basedOn w:val="DefaultParagraphFont"/>
    <w:rsid w:val="000036FB"/>
    <w:rPr>
      <w:rFonts w:ascii="Times New Roman" w:hAnsi="Times New Roman"/>
      <w:w w:val="100"/>
      <w:sz w:val="22"/>
      <w:szCs w:val="22"/>
    </w:rPr>
  </w:style>
  <w:style w:type="character" w:styleId="CommentReference">
    <w:name w:val="annotation reference"/>
    <w:basedOn w:val="DefaultParagraphFont"/>
    <w:semiHidden/>
    <w:rsid w:val="00861AD9"/>
    <w:rPr>
      <w:sz w:val="16"/>
      <w:szCs w:val="16"/>
    </w:rPr>
  </w:style>
  <w:style w:type="paragraph" w:styleId="CommentText">
    <w:name w:val="annotation text"/>
    <w:basedOn w:val="Normal"/>
    <w:semiHidden/>
    <w:rsid w:val="00861AD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861AD9"/>
    <w:rPr>
      <w:b/>
      <w:bCs/>
    </w:rPr>
  </w:style>
  <w:style w:type="paragraph" w:styleId="BalloonText">
    <w:name w:val="Balloon Text"/>
    <w:basedOn w:val="Normal"/>
    <w:semiHidden/>
    <w:rsid w:val="00861AD9"/>
    <w:rPr>
      <w:rFonts w:ascii="Tahoma" w:hAnsi="Tahoma" w:cs="Tahoma"/>
      <w:sz w:val="16"/>
      <w:szCs w:val="16"/>
    </w:rPr>
  </w:style>
  <w:style w:type="paragraph" w:customStyle="1" w:styleId="Char1">
    <w:name w:val="Char1"/>
    <w:basedOn w:val="Normal"/>
    <w:rsid w:val="00AB1AFE"/>
    <w:pPr>
      <w:tabs>
        <w:tab w:val="left" w:pos="709"/>
      </w:tabs>
    </w:pPr>
    <w:rPr>
      <w:rFonts w:ascii="Tahoma" w:hAnsi="Tahoma"/>
      <w:lang w:val="pl-PL" w:eastAsia="pl-PL"/>
    </w:rPr>
  </w:style>
  <w:style w:type="character" w:customStyle="1" w:styleId="Heading1Char">
    <w:name w:val="Heading 1 Char"/>
    <w:basedOn w:val="DefaultParagraphFont"/>
    <w:link w:val="Heading1"/>
    <w:uiPriority w:val="9"/>
    <w:rsid w:val="008B4AFE"/>
    <w:rPr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rsid w:val="008B4AFE"/>
    <w:pPr>
      <w:spacing w:before="100" w:beforeAutospacing="1" w:after="100" w:afterAutospacing="1"/>
    </w:pPr>
  </w:style>
  <w:style w:type="paragraph" w:customStyle="1" w:styleId="Char10">
    <w:name w:val="Char1"/>
    <w:basedOn w:val="Normal"/>
    <w:rsid w:val="00C25346"/>
    <w:pPr>
      <w:tabs>
        <w:tab w:val="left" w:pos="709"/>
      </w:tabs>
      <w:spacing w:after="0"/>
      <w:ind w:firstLine="0"/>
      <w:jc w:val="left"/>
    </w:pPr>
    <w:rPr>
      <w:rFonts w:ascii="Tahoma" w:hAnsi="Tahoma"/>
      <w:lang w:val="pl-PL" w:eastAsia="pl-PL"/>
    </w:rPr>
  </w:style>
  <w:style w:type="character" w:customStyle="1" w:styleId="posted-on">
    <w:name w:val="posted-on"/>
    <w:basedOn w:val="DefaultParagraphFont"/>
    <w:rsid w:val="00A679CF"/>
  </w:style>
  <w:style w:type="character" w:styleId="Hyperlink">
    <w:name w:val="Hyperlink"/>
    <w:basedOn w:val="DefaultParagraphFont"/>
    <w:uiPriority w:val="99"/>
    <w:unhideWhenUsed/>
    <w:rsid w:val="00A679CF"/>
    <w:rPr>
      <w:color w:val="0000FF"/>
      <w:u w:val="single"/>
    </w:rPr>
  </w:style>
  <w:style w:type="character" w:customStyle="1" w:styleId="byline">
    <w:name w:val="byline"/>
    <w:basedOn w:val="DefaultParagraphFont"/>
    <w:rsid w:val="00A679CF"/>
  </w:style>
  <w:style w:type="character" w:customStyle="1" w:styleId="author">
    <w:name w:val="author"/>
    <w:basedOn w:val="DefaultParagraphFont"/>
    <w:rsid w:val="00A679CF"/>
  </w:style>
  <w:style w:type="character" w:styleId="Strong">
    <w:name w:val="Strong"/>
    <w:basedOn w:val="DefaultParagraphFont"/>
    <w:uiPriority w:val="22"/>
    <w:qFormat/>
    <w:rsid w:val="00E67043"/>
    <w:rPr>
      <w:b/>
      <w:bCs/>
    </w:rPr>
  </w:style>
  <w:style w:type="character" w:customStyle="1" w:styleId="st">
    <w:name w:val="st"/>
    <w:basedOn w:val="DefaultParagraphFont"/>
    <w:rsid w:val="00E67043"/>
  </w:style>
  <w:style w:type="paragraph" w:styleId="ListParagraph">
    <w:name w:val="List Paragraph"/>
    <w:basedOn w:val="Normal"/>
    <w:uiPriority w:val="34"/>
    <w:qFormat/>
    <w:rsid w:val="001E06C2"/>
    <w:pPr>
      <w:ind w:left="720"/>
      <w:contextualSpacing/>
    </w:pPr>
  </w:style>
  <w:style w:type="character" w:customStyle="1" w:styleId="uficommentbody">
    <w:name w:val="uficommentbody"/>
    <w:basedOn w:val="DefaultParagraphFont"/>
    <w:rsid w:val="00D8388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7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37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35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8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19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64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84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44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57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36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46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47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4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62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09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25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9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9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8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1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0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5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5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95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3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6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14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0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12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8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6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6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13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5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2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1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8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4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7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4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4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0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7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9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8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8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5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42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16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2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7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27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06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8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0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271571-0B1A-43EA-AD04-7F2567F64A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407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Саопштење</vt:lpstr>
    </vt:vector>
  </TitlesOfParts>
  <Company>СРБИЈА</Company>
  <LinksUpToDate>false</LinksUpToDate>
  <CharactersWithSpaces>2726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Саопштење</dc:title>
  <dc:creator>007</dc:creator>
  <cp:lastModifiedBy>Draguvit</cp:lastModifiedBy>
  <cp:revision>3</cp:revision>
  <cp:lastPrinted>2018-05-14T09:48:00Z</cp:lastPrinted>
  <dcterms:created xsi:type="dcterms:W3CDTF">2019-06-09T20:00:00Z</dcterms:created>
  <dcterms:modified xsi:type="dcterms:W3CDTF">2019-06-09T20:15:00Z</dcterms:modified>
</cp:coreProperties>
</file>